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4" w:rsidRDefault="00F27B74" w:rsidP="00E714B4">
      <w:pPr>
        <w:ind w:firstLine="705"/>
        <w:jc w:val="center"/>
        <w:rPr>
          <w:b/>
          <w:sz w:val="28"/>
          <w:szCs w:val="28"/>
        </w:rPr>
      </w:pPr>
    </w:p>
    <w:p w:rsidR="00751566" w:rsidRDefault="00751566" w:rsidP="00E714B4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 граждан по вопросам в сфере защиты прав потребителей, поступивших в управление в октябре 2013 года</w:t>
      </w:r>
    </w:p>
    <w:p w:rsidR="00725656" w:rsidRDefault="00725656" w:rsidP="007613C3">
      <w:pPr>
        <w:spacing w:line="360" w:lineRule="auto"/>
        <w:ind w:firstLine="705"/>
        <w:jc w:val="both"/>
        <w:rPr>
          <w:sz w:val="28"/>
          <w:szCs w:val="28"/>
        </w:rPr>
      </w:pPr>
    </w:p>
    <w:p w:rsidR="00751566" w:rsidRDefault="00751566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Всего в октябре текущего года в управление поступило 417 обращений по вопросам в сфере защиты прав потребителей.</w:t>
      </w:r>
    </w:p>
    <w:p w:rsidR="0016286E" w:rsidRDefault="0016286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письменных обращений поступило 151. </w:t>
      </w:r>
    </w:p>
    <w:p w:rsidR="0016286E" w:rsidRDefault="0016286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57 граждан обратилось в общественную приемную управления.</w:t>
      </w:r>
    </w:p>
    <w:p w:rsidR="00751566" w:rsidRDefault="0016286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«горячую линию» управления поступило 209 звонков от потребителей.</w:t>
      </w:r>
    </w:p>
    <w:p w:rsidR="004A6E1C" w:rsidRDefault="0052424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 сфере жилищно-коммунального хозяйства поступило в общей сложности 107 обращений. Из них письменных с сайта </w:t>
      </w:r>
      <w:proofErr w:type="spellStart"/>
      <w:r>
        <w:rPr>
          <w:sz w:val="28"/>
          <w:szCs w:val="28"/>
        </w:rPr>
        <w:t>РосЖКХ</w:t>
      </w:r>
      <w:proofErr w:type="spellEnd"/>
      <w:r>
        <w:rPr>
          <w:sz w:val="28"/>
          <w:szCs w:val="28"/>
        </w:rPr>
        <w:t xml:space="preserve"> – 64.</w:t>
      </w:r>
    </w:p>
    <w:p w:rsidR="00711A1D" w:rsidRDefault="00711A1D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в сфере жилищно-коммунального хозяйства направлена </w:t>
      </w:r>
      <w:r w:rsidR="0023780C">
        <w:rPr>
          <w:sz w:val="28"/>
          <w:szCs w:val="28"/>
        </w:rPr>
        <w:t xml:space="preserve">для рассмотрения </w:t>
      </w:r>
      <w:r>
        <w:rPr>
          <w:sz w:val="28"/>
          <w:szCs w:val="28"/>
        </w:rPr>
        <w:t xml:space="preserve">по подведомственности </w:t>
      </w:r>
      <w:r w:rsidR="0023780C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</w:t>
      </w:r>
      <w:r w:rsidR="0023780C">
        <w:rPr>
          <w:sz w:val="28"/>
          <w:szCs w:val="28"/>
        </w:rPr>
        <w:t>ую</w:t>
      </w:r>
      <w:r>
        <w:rPr>
          <w:sz w:val="28"/>
          <w:szCs w:val="28"/>
        </w:rPr>
        <w:t xml:space="preserve"> жилищн</w:t>
      </w:r>
      <w:r w:rsidR="0023780C">
        <w:rPr>
          <w:sz w:val="28"/>
          <w:szCs w:val="28"/>
        </w:rPr>
        <w:t>ую инспекцию</w:t>
      </w:r>
      <w:r>
        <w:rPr>
          <w:sz w:val="28"/>
          <w:szCs w:val="28"/>
        </w:rPr>
        <w:t xml:space="preserve"> Костромской области и орган</w:t>
      </w:r>
      <w:r w:rsidR="0023780C">
        <w:rPr>
          <w:sz w:val="28"/>
          <w:szCs w:val="28"/>
        </w:rPr>
        <w:t>ы</w:t>
      </w:r>
      <w:r>
        <w:rPr>
          <w:sz w:val="28"/>
          <w:szCs w:val="28"/>
        </w:rPr>
        <w:t xml:space="preserve"> местного самоуправления.</w:t>
      </w:r>
    </w:p>
    <w:p w:rsidR="0052424E" w:rsidRDefault="0052424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наибольшее количество обращений связано с ненадлежащим качеством технически сложных товаров. Всего таких жалоб поступило 122. Из них 12 письменных, 26 </w:t>
      </w:r>
      <w:r w:rsidR="00B27A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общественную приемную, 84 </w:t>
      </w:r>
      <w:r w:rsidR="00B27AD1">
        <w:rPr>
          <w:sz w:val="28"/>
          <w:szCs w:val="28"/>
        </w:rPr>
        <w:t xml:space="preserve">- </w:t>
      </w:r>
      <w:r>
        <w:rPr>
          <w:sz w:val="28"/>
          <w:szCs w:val="28"/>
        </w:rPr>
        <w:t>по «горячей линии».</w:t>
      </w:r>
    </w:p>
    <w:p w:rsidR="0052424E" w:rsidRDefault="0052424E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иным товарам поступило 10</w:t>
      </w:r>
      <w:r w:rsidR="0017740D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AD6E9D">
        <w:rPr>
          <w:sz w:val="28"/>
          <w:szCs w:val="28"/>
        </w:rPr>
        <w:t>й</w:t>
      </w:r>
      <w:r>
        <w:rPr>
          <w:sz w:val="28"/>
          <w:szCs w:val="28"/>
        </w:rPr>
        <w:t>, в том числе 19 по продовольственным товарам</w:t>
      </w:r>
      <w:r w:rsidR="0017740D">
        <w:rPr>
          <w:sz w:val="28"/>
          <w:szCs w:val="28"/>
        </w:rPr>
        <w:t>, 6 – по косметическим средствам</w:t>
      </w:r>
      <w:r>
        <w:rPr>
          <w:sz w:val="28"/>
          <w:szCs w:val="28"/>
        </w:rPr>
        <w:t>.</w:t>
      </w:r>
    </w:p>
    <w:p w:rsidR="004A6E1C" w:rsidRDefault="00487C41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Жаловались на ненадлежащее качество бытовых услуг и работ 45 потребителей.</w:t>
      </w:r>
    </w:p>
    <w:p w:rsidR="0017740D" w:rsidRDefault="00487C41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поступали обращения на нарушения в сфере банковских услуг (10 обращений), </w:t>
      </w:r>
      <w:r w:rsidR="0017740D">
        <w:rPr>
          <w:sz w:val="28"/>
          <w:szCs w:val="28"/>
        </w:rPr>
        <w:t xml:space="preserve">медицинских (5), </w:t>
      </w:r>
      <w:r>
        <w:rPr>
          <w:sz w:val="28"/>
          <w:szCs w:val="28"/>
        </w:rPr>
        <w:t>страховых (2), услуг общепита (2), связи (5), туризма (1), образовательных услуг (1)</w:t>
      </w:r>
      <w:r w:rsidR="0017740D">
        <w:rPr>
          <w:sz w:val="28"/>
          <w:szCs w:val="28"/>
        </w:rPr>
        <w:t xml:space="preserve">, услуг по изготовлению очков </w:t>
      </w:r>
      <w:r w:rsidR="00B27AD1">
        <w:rPr>
          <w:sz w:val="28"/>
          <w:szCs w:val="28"/>
        </w:rPr>
        <w:t>(</w:t>
      </w:r>
      <w:r w:rsidR="0017740D">
        <w:rPr>
          <w:sz w:val="28"/>
          <w:szCs w:val="28"/>
        </w:rPr>
        <w:t>5</w:t>
      </w:r>
      <w:r w:rsidR="00B27AD1">
        <w:rPr>
          <w:sz w:val="28"/>
          <w:szCs w:val="28"/>
        </w:rPr>
        <w:t>)</w:t>
      </w:r>
      <w:r w:rsidR="0017740D">
        <w:rPr>
          <w:sz w:val="28"/>
          <w:szCs w:val="28"/>
        </w:rPr>
        <w:t>.</w:t>
      </w:r>
    </w:p>
    <w:p w:rsidR="00C23837" w:rsidRDefault="00C23837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жалобам проведено </w:t>
      </w:r>
      <w:r w:rsidR="002961A8">
        <w:rPr>
          <w:sz w:val="28"/>
          <w:szCs w:val="28"/>
        </w:rPr>
        <w:t xml:space="preserve">11 </w:t>
      </w:r>
      <w:r>
        <w:rPr>
          <w:sz w:val="28"/>
          <w:szCs w:val="28"/>
        </w:rPr>
        <w:t>проверок</w:t>
      </w:r>
      <w:r w:rsidR="002961A8">
        <w:rPr>
          <w:sz w:val="28"/>
          <w:szCs w:val="28"/>
        </w:rPr>
        <w:t>, по результатам которых виновные привлечены к административной ответственности</w:t>
      </w:r>
      <w:r>
        <w:rPr>
          <w:sz w:val="28"/>
          <w:szCs w:val="28"/>
        </w:rPr>
        <w:t xml:space="preserve">. Иные обращения, содержащие сведения о </w:t>
      </w:r>
      <w:r w:rsidR="00AD6E9D">
        <w:rPr>
          <w:sz w:val="28"/>
          <w:szCs w:val="28"/>
        </w:rPr>
        <w:t xml:space="preserve">совершении </w:t>
      </w:r>
      <w:r>
        <w:rPr>
          <w:sz w:val="28"/>
          <w:szCs w:val="28"/>
        </w:rPr>
        <w:t xml:space="preserve"> продавцами (исполнителями, изготовителями) административных правонарушений, находятся в стадии рассмотрения. </w:t>
      </w:r>
    </w:p>
    <w:p w:rsidR="002961A8" w:rsidRDefault="00C23837" w:rsidP="00B667F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устным обращениям граждан, а также </w:t>
      </w:r>
      <w:r w:rsidR="002961A8">
        <w:rPr>
          <w:sz w:val="28"/>
          <w:szCs w:val="28"/>
        </w:rPr>
        <w:t xml:space="preserve">по обращениям, не содержащим сведений о совершенных административных правонарушениях, даны устные либо письменные разъяснения </w:t>
      </w:r>
      <w:r w:rsidR="00302FED">
        <w:rPr>
          <w:sz w:val="28"/>
          <w:szCs w:val="28"/>
        </w:rPr>
        <w:t>законодательства</w:t>
      </w:r>
      <w:r w:rsidR="007D1BFC">
        <w:rPr>
          <w:sz w:val="28"/>
          <w:szCs w:val="28"/>
        </w:rPr>
        <w:t>, даны рекомендации о</w:t>
      </w:r>
      <w:r w:rsidR="002961A8">
        <w:rPr>
          <w:sz w:val="28"/>
          <w:szCs w:val="28"/>
        </w:rPr>
        <w:t xml:space="preserve"> действи</w:t>
      </w:r>
      <w:r w:rsidR="007D1BFC">
        <w:rPr>
          <w:sz w:val="28"/>
          <w:szCs w:val="28"/>
        </w:rPr>
        <w:t>ях</w:t>
      </w:r>
      <w:r w:rsidR="002961A8">
        <w:rPr>
          <w:sz w:val="28"/>
          <w:szCs w:val="28"/>
        </w:rPr>
        <w:t xml:space="preserve"> для реализации </w:t>
      </w:r>
      <w:r w:rsidR="007D1BFC">
        <w:rPr>
          <w:sz w:val="28"/>
          <w:szCs w:val="28"/>
        </w:rPr>
        <w:t xml:space="preserve">прав, </w:t>
      </w:r>
      <w:r w:rsidR="002961A8">
        <w:rPr>
          <w:sz w:val="28"/>
          <w:szCs w:val="28"/>
        </w:rPr>
        <w:t>предоставленных законодательством в сфере защиты прав потребителей. При необходимости потребители обеспечива</w:t>
      </w:r>
      <w:r w:rsidR="00AD6E9D">
        <w:rPr>
          <w:sz w:val="28"/>
          <w:szCs w:val="28"/>
        </w:rPr>
        <w:t>лись</w:t>
      </w:r>
      <w:r w:rsidR="002961A8">
        <w:rPr>
          <w:sz w:val="28"/>
          <w:szCs w:val="28"/>
        </w:rPr>
        <w:t xml:space="preserve"> образцами претензий либо исковых заявлений.</w:t>
      </w:r>
    </w:p>
    <w:sectPr w:rsidR="002961A8" w:rsidSect="00F51E88">
      <w:footerReference w:type="even" r:id="rId8"/>
      <w:footerReference w:type="default" r:id="rId9"/>
      <w:pgSz w:w="11906" w:h="16838"/>
      <w:pgMar w:top="680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35" w:rsidRDefault="006A1035" w:rsidP="0054104D">
      <w:r>
        <w:separator/>
      </w:r>
    </w:p>
  </w:endnote>
  <w:endnote w:type="continuationSeparator" w:id="1">
    <w:p w:rsidR="006A1035" w:rsidRDefault="006A1035" w:rsidP="0054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88" w:rsidRDefault="00B45DF0" w:rsidP="00F51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E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E88" w:rsidRDefault="00F51E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88" w:rsidRDefault="00B45DF0" w:rsidP="00F51E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E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7FD">
      <w:rPr>
        <w:rStyle w:val="a5"/>
        <w:noProof/>
      </w:rPr>
      <w:t>2</w:t>
    </w:r>
    <w:r>
      <w:rPr>
        <w:rStyle w:val="a5"/>
      </w:rPr>
      <w:fldChar w:fldCharType="end"/>
    </w:r>
  </w:p>
  <w:p w:rsidR="00F51E88" w:rsidRDefault="00F51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35" w:rsidRDefault="006A1035" w:rsidP="0054104D">
      <w:r>
        <w:separator/>
      </w:r>
    </w:p>
  </w:footnote>
  <w:footnote w:type="continuationSeparator" w:id="1">
    <w:p w:rsidR="006A1035" w:rsidRDefault="006A1035" w:rsidP="00541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1"/>
      </v:shape>
    </w:pict>
  </w:numPicBullet>
  <w:abstractNum w:abstractNumId="0">
    <w:nsid w:val="0C8F0D31"/>
    <w:multiLevelType w:val="hybridMultilevel"/>
    <w:tmpl w:val="920E9EF2"/>
    <w:lvl w:ilvl="0" w:tplc="C4B270D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DB4E4C"/>
    <w:multiLevelType w:val="multilevel"/>
    <w:tmpl w:val="6CD49F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ED4A5D"/>
    <w:multiLevelType w:val="hybridMultilevel"/>
    <w:tmpl w:val="A0DA6C3E"/>
    <w:lvl w:ilvl="0" w:tplc="BBF8CB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0711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9C21BF"/>
    <w:multiLevelType w:val="hybridMultilevel"/>
    <w:tmpl w:val="0AB64E3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4E866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2A45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570B85"/>
    <w:multiLevelType w:val="hybridMultilevel"/>
    <w:tmpl w:val="A2CE6B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83320C6"/>
    <w:multiLevelType w:val="hybridMultilevel"/>
    <w:tmpl w:val="F006CE8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9F203CE"/>
    <w:multiLevelType w:val="hybridMultilevel"/>
    <w:tmpl w:val="046E7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E331E8"/>
    <w:multiLevelType w:val="hybridMultilevel"/>
    <w:tmpl w:val="483EF5CC"/>
    <w:lvl w:ilvl="0" w:tplc="C4B270D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>
    <w:nsid w:val="76F15A3D"/>
    <w:multiLevelType w:val="hybridMultilevel"/>
    <w:tmpl w:val="B2FC06E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803128"/>
    <w:multiLevelType w:val="hybridMultilevel"/>
    <w:tmpl w:val="4E5EF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0C2DF9"/>
    <w:multiLevelType w:val="hybridMultilevel"/>
    <w:tmpl w:val="A4FCF5D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194"/>
    <w:rsid w:val="00002102"/>
    <w:rsid w:val="00013EFB"/>
    <w:rsid w:val="0001503D"/>
    <w:rsid w:val="000226BB"/>
    <w:rsid w:val="0002614C"/>
    <w:rsid w:val="00040C82"/>
    <w:rsid w:val="00041700"/>
    <w:rsid w:val="000424C7"/>
    <w:rsid w:val="00045E90"/>
    <w:rsid w:val="0005072F"/>
    <w:rsid w:val="0005126E"/>
    <w:rsid w:val="000553E7"/>
    <w:rsid w:val="000571E6"/>
    <w:rsid w:val="00071DC3"/>
    <w:rsid w:val="00074AF7"/>
    <w:rsid w:val="000921D5"/>
    <w:rsid w:val="000A5873"/>
    <w:rsid w:val="000B2393"/>
    <w:rsid w:val="000B74E0"/>
    <w:rsid w:val="000C041B"/>
    <w:rsid w:val="000E137E"/>
    <w:rsid w:val="000E1E48"/>
    <w:rsid w:val="000E4A02"/>
    <w:rsid w:val="000F722D"/>
    <w:rsid w:val="00105D3E"/>
    <w:rsid w:val="00106E2D"/>
    <w:rsid w:val="00114978"/>
    <w:rsid w:val="00121F90"/>
    <w:rsid w:val="001337F5"/>
    <w:rsid w:val="0014005F"/>
    <w:rsid w:val="0016286E"/>
    <w:rsid w:val="00167216"/>
    <w:rsid w:val="0017740D"/>
    <w:rsid w:val="00191000"/>
    <w:rsid w:val="001932EA"/>
    <w:rsid w:val="00197894"/>
    <w:rsid w:val="001A3B49"/>
    <w:rsid w:val="001A54EF"/>
    <w:rsid w:val="001B2993"/>
    <w:rsid w:val="001B64A7"/>
    <w:rsid w:val="001D6C38"/>
    <w:rsid w:val="001E4FA4"/>
    <w:rsid w:val="001F1FCF"/>
    <w:rsid w:val="001F25B2"/>
    <w:rsid w:val="001F76FB"/>
    <w:rsid w:val="00215C6E"/>
    <w:rsid w:val="002238AD"/>
    <w:rsid w:val="0023355B"/>
    <w:rsid w:val="0023780C"/>
    <w:rsid w:val="00246553"/>
    <w:rsid w:val="00253D8A"/>
    <w:rsid w:val="00264FDC"/>
    <w:rsid w:val="002654C0"/>
    <w:rsid w:val="00265652"/>
    <w:rsid w:val="00265FB0"/>
    <w:rsid w:val="00273B53"/>
    <w:rsid w:val="0027468D"/>
    <w:rsid w:val="002818A9"/>
    <w:rsid w:val="0029555B"/>
    <w:rsid w:val="002961A8"/>
    <w:rsid w:val="002A3D5B"/>
    <w:rsid w:val="002C5CFB"/>
    <w:rsid w:val="002C60EF"/>
    <w:rsid w:val="002D2614"/>
    <w:rsid w:val="002D3496"/>
    <w:rsid w:val="002D3C9E"/>
    <w:rsid w:val="002D75D1"/>
    <w:rsid w:val="002E21E5"/>
    <w:rsid w:val="002F01D7"/>
    <w:rsid w:val="002F5404"/>
    <w:rsid w:val="003018FA"/>
    <w:rsid w:val="00302FED"/>
    <w:rsid w:val="003204FC"/>
    <w:rsid w:val="00320C50"/>
    <w:rsid w:val="003266E8"/>
    <w:rsid w:val="00333F1C"/>
    <w:rsid w:val="00347978"/>
    <w:rsid w:val="00355569"/>
    <w:rsid w:val="00355728"/>
    <w:rsid w:val="00366F52"/>
    <w:rsid w:val="00367DA2"/>
    <w:rsid w:val="0037115E"/>
    <w:rsid w:val="00391DF5"/>
    <w:rsid w:val="003A099E"/>
    <w:rsid w:val="003B4935"/>
    <w:rsid w:val="003C0EE5"/>
    <w:rsid w:val="003C18A2"/>
    <w:rsid w:val="003C5EC2"/>
    <w:rsid w:val="003C688B"/>
    <w:rsid w:val="003C7E37"/>
    <w:rsid w:val="003D3033"/>
    <w:rsid w:val="003E1264"/>
    <w:rsid w:val="003F166E"/>
    <w:rsid w:val="003F2483"/>
    <w:rsid w:val="003F2E06"/>
    <w:rsid w:val="00410956"/>
    <w:rsid w:val="0041303A"/>
    <w:rsid w:val="00414051"/>
    <w:rsid w:val="004142F7"/>
    <w:rsid w:val="00427F10"/>
    <w:rsid w:val="0043221A"/>
    <w:rsid w:val="0043323E"/>
    <w:rsid w:val="00440701"/>
    <w:rsid w:val="0045445D"/>
    <w:rsid w:val="004617F4"/>
    <w:rsid w:val="00476BE9"/>
    <w:rsid w:val="004775B8"/>
    <w:rsid w:val="00487C41"/>
    <w:rsid w:val="004924AB"/>
    <w:rsid w:val="00495E44"/>
    <w:rsid w:val="004960C1"/>
    <w:rsid w:val="004A5F86"/>
    <w:rsid w:val="004A6E1C"/>
    <w:rsid w:val="004A78C1"/>
    <w:rsid w:val="004B7536"/>
    <w:rsid w:val="004D1F0B"/>
    <w:rsid w:val="004E1994"/>
    <w:rsid w:val="004E374E"/>
    <w:rsid w:val="005013DC"/>
    <w:rsid w:val="00501B7C"/>
    <w:rsid w:val="005022D0"/>
    <w:rsid w:val="00504EDB"/>
    <w:rsid w:val="0052424E"/>
    <w:rsid w:val="005300BE"/>
    <w:rsid w:val="0053751B"/>
    <w:rsid w:val="00540094"/>
    <w:rsid w:val="0054104D"/>
    <w:rsid w:val="00547187"/>
    <w:rsid w:val="00582BB1"/>
    <w:rsid w:val="0059699E"/>
    <w:rsid w:val="005A19E4"/>
    <w:rsid w:val="005A500D"/>
    <w:rsid w:val="005A7FA3"/>
    <w:rsid w:val="005C234F"/>
    <w:rsid w:val="005C465F"/>
    <w:rsid w:val="005C4C4C"/>
    <w:rsid w:val="005E1859"/>
    <w:rsid w:val="005E19EB"/>
    <w:rsid w:val="005E4E14"/>
    <w:rsid w:val="005F3E22"/>
    <w:rsid w:val="005F64DC"/>
    <w:rsid w:val="005F6846"/>
    <w:rsid w:val="00616A1B"/>
    <w:rsid w:val="00617284"/>
    <w:rsid w:val="00621E64"/>
    <w:rsid w:val="00627451"/>
    <w:rsid w:val="00630727"/>
    <w:rsid w:val="00666CE2"/>
    <w:rsid w:val="006724C3"/>
    <w:rsid w:val="006751DF"/>
    <w:rsid w:val="00697335"/>
    <w:rsid w:val="006A1035"/>
    <w:rsid w:val="006A6259"/>
    <w:rsid w:val="006B628A"/>
    <w:rsid w:val="006D02C3"/>
    <w:rsid w:val="006E1297"/>
    <w:rsid w:val="006E31F5"/>
    <w:rsid w:val="006E5907"/>
    <w:rsid w:val="006F157A"/>
    <w:rsid w:val="006F344D"/>
    <w:rsid w:val="007054B2"/>
    <w:rsid w:val="00711A1D"/>
    <w:rsid w:val="00711D4C"/>
    <w:rsid w:val="00722EF0"/>
    <w:rsid w:val="00724799"/>
    <w:rsid w:val="00725656"/>
    <w:rsid w:val="0073078D"/>
    <w:rsid w:val="00732F64"/>
    <w:rsid w:val="00733A35"/>
    <w:rsid w:val="00751566"/>
    <w:rsid w:val="00760273"/>
    <w:rsid w:val="007613C3"/>
    <w:rsid w:val="00790EE9"/>
    <w:rsid w:val="00795060"/>
    <w:rsid w:val="007A00CF"/>
    <w:rsid w:val="007A2CE2"/>
    <w:rsid w:val="007A3AE5"/>
    <w:rsid w:val="007A7A8D"/>
    <w:rsid w:val="007A7E08"/>
    <w:rsid w:val="007B20A5"/>
    <w:rsid w:val="007B51E4"/>
    <w:rsid w:val="007B5FC9"/>
    <w:rsid w:val="007C7E24"/>
    <w:rsid w:val="007D1BFC"/>
    <w:rsid w:val="007E3358"/>
    <w:rsid w:val="007E5DEC"/>
    <w:rsid w:val="007E6A0D"/>
    <w:rsid w:val="008124E5"/>
    <w:rsid w:val="00821B13"/>
    <w:rsid w:val="0082647C"/>
    <w:rsid w:val="00826808"/>
    <w:rsid w:val="00845C11"/>
    <w:rsid w:val="00851BFC"/>
    <w:rsid w:val="00856B99"/>
    <w:rsid w:val="008627FB"/>
    <w:rsid w:val="008652F2"/>
    <w:rsid w:val="00890BD8"/>
    <w:rsid w:val="008B4D78"/>
    <w:rsid w:val="008C0E57"/>
    <w:rsid w:val="008C22DA"/>
    <w:rsid w:val="008C32DB"/>
    <w:rsid w:val="008E126F"/>
    <w:rsid w:val="008E4028"/>
    <w:rsid w:val="008F02B8"/>
    <w:rsid w:val="00900225"/>
    <w:rsid w:val="00926A71"/>
    <w:rsid w:val="00936FB8"/>
    <w:rsid w:val="00937242"/>
    <w:rsid w:val="00944500"/>
    <w:rsid w:val="00951875"/>
    <w:rsid w:val="00955AF7"/>
    <w:rsid w:val="0098176D"/>
    <w:rsid w:val="00982301"/>
    <w:rsid w:val="00982BA8"/>
    <w:rsid w:val="00983F10"/>
    <w:rsid w:val="00986D67"/>
    <w:rsid w:val="00990D85"/>
    <w:rsid w:val="00992B86"/>
    <w:rsid w:val="009A3D95"/>
    <w:rsid w:val="009A77E3"/>
    <w:rsid w:val="009C1AF0"/>
    <w:rsid w:val="009C4BE1"/>
    <w:rsid w:val="009E6699"/>
    <w:rsid w:val="00A00626"/>
    <w:rsid w:val="00A06CF6"/>
    <w:rsid w:val="00A07B72"/>
    <w:rsid w:val="00A10624"/>
    <w:rsid w:val="00A11986"/>
    <w:rsid w:val="00A212C1"/>
    <w:rsid w:val="00A33B66"/>
    <w:rsid w:val="00A33DAB"/>
    <w:rsid w:val="00A535CA"/>
    <w:rsid w:val="00A65C8B"/>
    <w:rsid w:val="00A95A9D"/>
    <w:rsid w:val="00AA5004"/>
    <w:rsid w:val="00AB13D1"/>
    <w:rsid w:val="00AB1EF2"/>
    <w:rsid w:val="00AB6A6D"/>
    <w:rsid w:val="00AC7787"/>
    <w:rsid w:val="00AD6E9D"/>
    <w:rsid w:val="00AE316B"/>
    <w:rsid w:val="00AF066D"/>
    <w:rsid w:val="00AF3AC8"/>
    <w:rsid w:val="00AF3AF6"/>
    <w:rsid w:val="00B00D33"/>
    <w:rsid w:val="00B02238"/>
    <w:rsid w:val="00B05DEC"/>
    <w:rsid w:val="00B17D8E"/>
    <w:rsid w:val="00B27AD1"/>
    <w:rsid w:val="00B45DF0"/>
    <w:rsid w:val="00B53977"/>
    <w:rsid w:val="00B56F5B"/>
    <w:rsid w:val="00B667FD"/>
    <w:rsid w:val="00B75430"/>
    <w:rsid w:val="00B76C30"/>
    <w:rsid w:val="00B84A2F"/>
    <w:rsid w:val="00B84CB3"/>
    <w:rsid w:val="00BC1194"/>
    <w:rsid w:val="00BD5C42"/>
    <w:rsid w:val="00C150B2"/>
    <w:rsid w:val="00C159EF"/>
    <w:rsid w:val="00C23837"/>
    <w:rsid w:val="00C26E2B"/>
    <w:rsid w:val="00C33088"/>
    <w:rsid w:val="00C35EA4"/>
    <w:rsid w:val="00C46560"/>
    <w:rsid w:val="00C65F10"/>
    <w:rsid w:val="00C83267"/>
    <w:rsid w:val="00CB243F"/>
    <w:rsid w:val="00CC3FA8"/>
    <w:rsid w:val="00CC5935"/>
    <w:rsid w:val="00CC6710"/>
    <w:rsid w:val="00CD48BC"/>
    <w:rsid w:val="00CE0995"/>
    <w:rsid w:val="00CE0B7F"/>
    <w:rsid w:val="00CE584A"/>
    <w:rsid w:val="00CF26C9"/>
    <w:rsid w:val="00CF477C"/>
    <w:rsid w:val="00D026AF"/>
    <w:rsid w:val="00D042D8"/>
    <w:rsid w:val="00D14789"/>
    <w:rsid w:val="00D22029"/>
    <w:rsid w:val="00D24E6F"/>
    <w:rsid w:val="00D454B6"/>
    <w:rsid w:val="00D46FC4"/>
    <w:rsid w:val="00D51183"/>
    <w:rsid w:val="00D73934"/>
    <w:rsid w:val="00D753B4"/>
    <w:rsid w:val="00D82560"/>
    <w:rsid w:val="00D86760"/>
    <w:rsid w:val="00DB4102"/>
    <w:rsid w:val="00DD6B1B"/>
    <w:rsid w:val="00DF77ED"/>
    <w:rsid w:val="00E158DA"/>
    <w:rsid w:val="00E23B32"/>
    <w:rsid w:val="00E3027B"/>
    <w:rsid w:val="00E344C8"/>
    <w:rsid w:val="00E34EF9"/>
    <w:rsid w:val="00E35D8C"/>
    <w:rsid w:val="00E705E9"/>
    <w:rsid w:val="00E714B4"/>
    <w:rsid w:val="00E766F2"/>
    <w:rsid w:val="00EA39A6"/>
    <w:rsid w:val="00EA7E5E"/>
    <w:rsid w:val="00EB0F4B"/>
    <w:rsid w:val="00EC3482"/>
    <w:rsid w:val="00EC5E26"/>
    <w:rsid w:val="00ED1DA9"/>
    <w:rsid w:val="00EF4371"/>
    <w:rsid w:val="00EF7A0E"/>
    <w:rsid w:val="00F00F9F"/>
    <w:rsid w:val="00F05AF0"/>
    <w:rsid w:val="00F17DC0"/>
    <w:rsid w:val="00F2126E"/>
    <w:rsid w:val="00F27B74"/>
    <w:rsid w:val="00F3055E"/>
    <w:rsid w:val="00F42F7F"/>
    <w:rsid w:val="00F46030"/>
    <w:rsid w:val="00F5122E"/>
    <w:rsid w:val="00F51E88"/>
    <w:rsid w:val="00F51EED"/>
    <w:rsid w:val="00F57C7C"/>
    <w:rsid w:val="00F60FDE"/>
    <w:rsid w:val="00F65DA6"/>
    <w:rsid w:val="00F72140"/>
    <w:rsid w:val="00F863DA"/>
    <w:rsid w:val="00FB6CEA"/>
    <w:rsid w:val="00FC2F8B"/>
    <w:rsid w:val="00FC6CE8"/>
    <w:rsid w:val="00FD0487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1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1194"/>
  </w:style>
  <w:style w:type="paragraph" w:customStyle="1" w:styleId="ConsPlusTitle">
    <w:name w:val="ConsPlusTitle"/>
    <w:rsid w:val="00B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4B4"/>
    <w:pPr>
      <w:ind w:left="720"/>
      <w:contextualSpacing/>
    </w:pPr>
  </w:style>
  <w:style w:type="table" w:styleId="a7">
    <w:name w:val="Table Grid"/>
    <w:basedOn w:val="a1"/>
    <w:uiPriority w:val="59"/>
    <w:rsid w:val="007A7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1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0766-D416-4185-90B8-E7E3A0C4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Оператор ПК</cp:lastModifiedBy>
  <cp:revision>82</cp:revision>
  <cp:lastPrinted>2013-11-19T12:03:00Z</cp:lastPrinted>
  <dcterms:created xsi:type="dcterms:W3CDTF">2010-01-21T06:09:00Z</dcterms:created>
  <dcterms:modified xsi:type="dcterms:W3CDTF">2013-11-22T14:41:00Z</dcterms:modified>
</cp:coreProperties>
</file>