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57" w:rsidRPr="005267A0" w:rsidRDefault="00274357" w:rsidP="005267A0">
      <w:pPr>
        <w:ind w:right="-1" w:firstLine="708"/>
        <w:jc w:val="center"/>
        <w:rPr>
          <w:b/>
          <w:i/>
          <w:sz w:val="28"/>
          <w:szCs w:val="28"/>
          <w:lang w:eastAsia="ar-SA"/>
        </w:rPr>
      </w:pPr>
      <w:r w:rsidRPr="005267A0">
        <w:rPr>
          <w:b/>
          <w:i/>
          <w:sz w:val="28"/>
          <w:szCs w:val="28"/>
          <w:lang w:eastAsia="ar-SA"/>
        </w:rPr>
        <w:t>Управление отвечает на вопросы потребителей в сф</w:t>
      </w:r>
      <w:r w:rsidR="005267A0" w:rsidRPr="005267A0">
        <w:rPr>
          <w:b/>
          <w:i/>
          <w:sz w:val="28"/>
          <w:szCs w:val="28"/>
          <w:lang w:eastAsia="ar-SA"/>
        </w:rPr>
        <w:t>ере оказания коммунальных услуг</w:t>
      </w:r>
    </w:p>
    <w:p w:rsidR="00274357" w:rsidRDefault="00274357" w:rsidP="00274357">
      <w:pPr>
        <w:ind w:right="-1" w:firstLine="708"/>
        <w:jc w:val="both"/>
        <w:rPr>
          <w:sz w:val="28"/>
          <w:szCs w:val="28"/>
          <w:lang w:eastAsia="ar-SA"/>
        </w:rPr>
      </w:pPr>
    </w:p>
    <w:p w:rsidR="00274357" w:rsidRDefault="00274357" w:rsidP="00274357">
      <w:pPr>
        <w:ind w:right="-1" w:firstLine="708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Каким образом осуществляется расчет платы, если квартирный прибор уче</w:t>
      </w:r>
      <w:r w:rsidR="00C9288C">
        <w:rPr>
          <w:i/>
          <w:sz w:val="28"/>
          <w:szCs w:val="28"/>
          <w:lang w:eastAsia="ar-SA"/>
        </w:rPr>
        <w:t>та коммунального ресурса находит</w:t>
      </w:r>
      <w:r>
        <w:rPr>
          <w:i/>
          <w:sz w:val="28"/>
          <w:szCs w:val="28"/>
          <w:lang w:eastAsia="ar-SA"/>
        </w:rPr>
        <w:t>ся на поверке?</w:t>
      </w:r>
    </w:p>
    <w:p w:rsidR="00274357" w:rsidRDefault="00274357" w:rsidP="00274357">
      <w:pPr>
        <w:rPr>
          <w:i/>
          <w:sz w:val="28"/>
          <w:szCs w:val="28"/>
        </w:rPr>
      </w:pPr>
    </w:p>
    <w:p w:rsidR="005312C8" w:rsidRPr="005312C8" w:rsidRDefault="005312C8" w:rsidP="00531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016">
        <w:rPr>
          <w:rFonts w:ascii="Times New Roman" w:hAnsi="Times New Roman" w:cs="Times New Roman"/>
          <w:sz w:val="28"/>
          <w:szCs w:val="28"/>
        </w:rPr>
        <w:t xml:space="preserve">В соответствии с пунктом 81(12) Правил </w:t>
      </w:r>
      <w:r w:rsidRPr="00483542">
        <w:rPr>
          <w:rFonts w:ascii="Times New Roman" w:hAnsi="Times New Roman" w:cs="Times New Roman"/>
          <w:sz w:val="28"/>
          <w:szCs w:val="28"/>
        </w:rPr>
        <w:t>предоставления коммунальных услуг собственникам и пользователям помещений в многоквартирных до</w:t>
      </w:r>
      <w:r w:rsidR="00C9288C">
        <w:rPr>
          <w:rFonts w:ascii="Times New Roman" w:hAnsi="Times New Roman" w:cs="Times New Roman"/>
          <w:sz w:val="28"/>
          <w:szCs w:val="28"/>
        </w:rPr>
        <w:t>мах и жилых домов, утвержденных</w:t>
      </w:r>
      <w:r w:rsidRPr="0048354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06.05.2</w:t>
      </w:r>
      <w:r w:rsidR="00C9288C">
        <w:rPr>
          <w:rFonts w:ascii="Times New Roman" w:hAnsi="Times New Roman" w:cs="Times New Roman"/>
          <w:sz w:val="28"/>
          <w:szCs w:val="28"/>
        </w:rPr>
        <w:t>011 N 354</w:t>
      </w:r>
      <w:r w:rsidRPr="00070016">
        <w:rPr>
          <w:rFonts w:ascii="Times New Roman" w:hAnsi="Times New Roman" w:cs="Times New Roman"/>
          <w:sz w:val="28"/>
          <w:szCs w:val="28"/>
        </w:rPr>
        <w:t>, прибор учета считается вышедшим из строя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Pr="005312C8">
        <w:rPr>
          <w:rFonts w:ascii="Times New Roman" w:hAnsi="Times New Roman" w:cs="Times New Roman"/>
          <w:sz w:val="28"/>
          <w:szCs w:val="28"/>
        </w:rPr>
        <w:t xml:space="preserve">случае  истечения </w:t>
      </w:r>
      <w:proofErr w:type="spellStart"/>
      <w:r w:rsidRPr="005312C8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Pr="005312C8">
        <w:rPr>
          <w:rFonts w:ascii="Times New Roman" w:hAnsi="Times New Roman" w:cs="Times New Roman"/>
          <w:sz w:val="28"/>
          <w:szCs w:val="28"/>
        </w:rPr>
        <w:t xml:space="preserve"> интервала поверки приборов учета.</w:t>
      </w:r>
    </w:p>
    <w:p w:rsidR="005312C8" w:rsidRPr="00070016" w:rsidRDefault="005312C8" w:rsidP="00531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время, когда наступили события – истечение срока эксплуатации до  даты возобновления учета после очередной поверки, но</w:t>
      </w:r>
      <w:r w:rsidRPr="00070016">
        <w:rPr>
          <w:rFonts w:ascii="Times New Roman" w:hAnsi="Times New Roman" w:cs="Times New Roman"/>
          <w:sz w:val="28"/>
          <w:szCs w:val="28"/>
        </w:rPr>
        <w:t xml:space="preserve"> не более 3 расчетных периодов подряд</w:t>
      </w:r>
      <w:r>
        <w:rPr>
          <w:rFonts w:ascii="Times New Roman" w:hAnsi="Times New Roman" w:cs="Times New Roman"/>
          <w:sz w:val="28"/>
          <w:szCs w:val="28"/>
        </w:rPr>
        <w:t xml:space="preserve">, плата за коммунальную услугу рассчитывается из среднемесячного объема коммунального ресурса, определенного по показаниям индивидуального (квартирного) прибора учета за период не менее 6 месяцев, а если период работы прибора составил меньше 6 месяцев, - </w:t>
      </w:r>
      <w:r w:rsidRPr="00070016">
        <w:rPr>
          <w:rFonts w:ascii="Times New Roman" w:hAnsi="Times New Roman" w:cs="Times New Roman"/>
          <w:sz w:val="28"/>
          <w:szCs w:val="28"/>
        </w:rPr>
        <w:t>то за фактический период работы прибора</w:t>
      </w:r>
      <w:proofErr w:type="gramEnd"/>
      <w:r w:rsidRPr="00070016">
        <w:rPr>
          <w:rFonts w:ascii="Times New Roman" w:hAnsi="Times New Roman" w:cs="Times New Roman"/>
          <w:sz w:val="28"/>
          <w:szCs w:val="28"/>
        </w:rPr>
        <w:t xml:space="preserve"> учета, но не менее 3 месяцев</w:t>
      </w:r>
      <w:r w:rsidR="00C9288C">
        <w:rPr>
          <w:rFonts w:ascii="Times New Roman" w:hAnsi="Times New Roman" w:cs="Times New Roman"/>
          <w:sz w:val="28"/>
          <w:szCs w:val="28"/>
        </w:rPr>
        <w:t xml:space="preserve"> (п.59 Правил №35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5312C8" w:rsidRDefault="005312C8" w:rsidP="00531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B14" w:rsidRDefault="00E42B14" w:rsidP="005312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B14" w:rsidRDefault="00C9288C" w:rsidP="005312C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Возможно</w:t>
      </w:r>
      <w:proofErr w:type="gramEnd"/>
      <w:r>
        <w:rPr>
          <w:i/>
          <w:sz w:val="28"/>
          <w:szCs w:val="28"/>
        </w:rPr>
        <w:t xml:space="preserve"> ли требовать у управляющей компании возмещения</w:t>
      </w:r>
      <w:r w:rsidR="00E42B14" w:rsidRPr="00E42B1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убытков</w:t>
      </w:r>
      <w:r w:rsidR="00E42B14">
        <w:rPr>
          <w:i/>
          <w:sz w:val="28"/>
          <w:szCs w:val="28"/>
        </w:rPr>
        <w:t xml:space="preserve"> по обогреву своего жилого помещения </w:t>
      </w:r>
      <w:r>
        <w:rPr>
          <w:i/>
          <w:sz w:val="28"/>
          <w:szCs w:val="28"/>
        </w:rPr>
        <w:t xml:space="preserve">из-за того, что в квартире </w:t>
      </w:r>
      <w:r w:rsidR="00E42B14">
        <w:rPr>
          <w:i/>
          <w:sz w:val="28"/>
          <w:szCs w:val="28"/>
        </w:rPr>
        <w:t xml:space="preserve"> температура воздуха</w:t>
      </w:r>
      <w:r>
        <w:rPr>
          <w:i/>
          <w:sz w:val="28"/>
          <w:szCs w:val="28"/>
        </w:rPr>
        <w:t xml:space="preserve"> ниже </w:t>
      </w:r>
      <w:proofErr w:type="gramStart"/>
      <w:r>
        <w:rPr>
          <w:i/>
          <w:sz w:val="28"/>
          <w:szCs w:val="28"/>
        </w:rPr>
        <w:t>допустимой</w:t>
      </w:r>
      <w:proofErr w:type="gramEnd"/>
      <w:r w:rsidR="00E42B14">
        <w:rPr>
          <w:i/>
          <w:sz w:val="28"/>
          <w:szCs w:val="28"/>
        </w:rPr>
        <w:t>?</w:t>
      </w:r>
    </w:p>
    <w:p w:rsidR="00E42B14" w:rsidRDefault="00E42B14" w:rsidP="005312C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5312C8" w:rsidRDefault="00E42B14" w:rsidP="00E42B1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E42B14">
        <w:rPr>
          <w:sz w:val="28"/>
          <w:szCs w:val="28"/>
        </w:rPr>
        <w:t>Потребитель вправе на основании п.2 ст.13 и п.1 ст.29 Закона РФ «О защите прав потребителей» предъявить исполнителю требование не только об устранении недостатка коммунальной услуги, но также потребовать возмещения убытков, связанных с предоставлением ему не</w:t>
      </w:r>
      <w:r>
        <w:rPr>
          <w:sz w:val="28"/>
          <w:szCs w:val="28"/>
        </w:rPr>
        <w:t>качественной услуги, в</w:t>
      </w:r>
      <w:r w:rsidRPr="00E42B14">
        <w:rPr>
          <w:sz w:val="28"/>
          <w:szCs w:val="28"/>
        </w:rPr>
        <w:t xml:space="preserve"> данном случае предоставления услуги отопления ненадлежащего качества.</w:t>
      </w:r>
    </w:p>
    <w:p w:rsidR="00BB4FAF" w:rsidRDefault="00BB4FAF" w:rsidP="00E42B14">
      <w:pPr>
        <w:jc w:val="both"/>
        <w:rPr>
          <w:sz w:val="28"/>
          <w:szCs w:val="28"/>
        </w:rPr>
      </w:pPr>
    </w:p>
    <w:p w:rsidR="00BB4FAF" w:rsidRPr="00E42B14" w:rsidRDefault="00BB4FAF" w:rsidP="00E42B14">
      <w:pPr>
        <w:jc w:val="both"/>
        <w:rPr>
          <w:sz w:val="28"/>
          <w:szCs w:val="28"/>
        </w:rPr>
      </w:pPr>
    </w:p>
    <w:p w:rsidR="00567BE1" w:rsidRDefault="00567BE1"/>
    <w:sectPr w:rsidR="00567BE1" w:rsidSect="003E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357"/>
    <w:rsid w:val="00274357"/>
    <w:rsid w:val="004E13BF"/>
    <w:rsid w:val="005267A0"/>
    <w:rsid w:val="005312C8"/>
    <w:rsid w:val="00567BE1"/>
    <w:rsid w:val="008061FB"/>
    <w:rsid w:val="00BB4FAF"/>
    <w:rsid w:val="00C9288C"/>
    <w:rsid w:val="00E4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4</cp:revision>
  <cp:lastPrinted>2016-11-09T13:31:00Z</cp:lastPrinted>
  <dcterms:created xsi:type="dcterms:W3CDTF">2016-11-09T11:34:00Z</dcterms:created>
  <dcterms:modified xsi:type="dcterms:W3CDTF">2016-11-10T11:01:00Z</dcterms:modified>
</cp:coreProperties>
</file>