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2D" w:rsidRDefault="00791E2D" w:rsidP="00791E2D">
      <w:pPr>
        <w:pStyle w:val="31"/>
        <w:tabs>
          <w:tab w:val="left" w:pos="-3600"/>
          <w:tab w:val="left" w:pos="7380"/>
        </w:tabs>
        <w:ind w:firstLine="0"/>
        <w:jc w:val="right"/>
      </w:pPr>
    </w:p>
    <w:p w:rsidR="004241C2" w:rsidRDefault="002B612B" w:rsidP="0098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1C2">
        <w:rPr>
          <w:rFonts w:ascii="Times New Roman" w:eastAsia="Times New Roman" w:hAnsi="Times New Roman" w:cs="Times New Roman"/>
          <w:b/>
          <w:bCs/>
          <w:sz w:val="24"/>
          <w:szCs w:val="24"/>
        </w:rPr>
        <w:t>О ситуации по обращаемости населения с укусами клещами и о мерах</w:t>
      </w:r>
    </w:p>
    <w:p w:rsidR="002B612B" w:rsidRPr="004241C2" w:rsidRDefault="002B612B" w:rsidP="00985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1C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 инфекций, передающихся иксодовыми клещами</w:t>
      </w:r>
    </w:p>
    <w:p w:rsidR="0098534F" w:rsidRDefault="0098534F" w:rsidP="00334E6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24D1" w:rsidRDefault="00B07C3E" w:rsidP="001B469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29  мая 2017года в медицинские организации с</w:t>
      </w:r>
      <w:r w:rsidR="00BD521C">
        <w:rPr>
          <w:rFonts w:ascii="Times New Roman" w:eastAsia="Times New Roman" w:hAnsi="Times New Roman" w:cs="Times New Roman"/>
          <w:sz w:val="24"/>
          <w:szCs w:val="24"/>
        </w:rPr>
        <w:t xml:space="preserve"> укусами клещами </w:t>
      </w:r>
      <w:r w:rsidR="009064F2" w:rsidRPr="001B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в Костромской области обратились </w:t>
      </w:r>
      <w:r>
        <w:rPr>
          <w:rFonts w:ascii="Times New Roman" w:eastAsia="Times New Roman" w:hAnsi="Times New Roman" w:cs="Times New Roman"/>
          <w:sz w:val="24"/>
          <w:szCs w:val="24"/>
        </w:rPr>
        <w:t>2660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A8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D6604A">
        <w:rPr>
          <w:rFonts w:ascii="Times New Roman" w:eastAsia="Times New Roman" w:hAnsi="Times New Roman" w:cs="Times New Roman"/>
          <w:sz w:val="24"/>
          <w:szCs w:val="24"/>
        </w:rPr>
        <w:t xml:space="preserve"> ниже на </w:t>
      </w:r>
      <w:r w:rsidR="00324A8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чем за аналогичный период</w:t>
      </w:r>
      <w:r w:rsidR="00DE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>прошлого года.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4D1" w:rsidRPr="008A24D1" w:rsidRDefault="008A24D1" w:rsidP="00F6714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4D1">
        <w:rPr>
          <w:rFonts w:ascii="Times New Roman" w:hAnsi="Times New Roman" w:cs="Times New Roman"/>
          <w:sz w:val="24"/>
          <w:szCs w:val="24"/>
        </w:rPr>
        <w:t xml:space="preserve">Удельный вес детей, пострадавших </w:t>
      </w:r>
      <w:r w:rsidR="00324A8F">
        <w:rPr>
          <w:rFonts w:ascii="Times New Roman" w:hAnsi="Times New Roman" w:cs="Times New Roman"/>
          <w:sz w:val="24"/>
          <w:szCs w:val="24"/>
        </w:rPr>
        <w:t>от нападения клещей, составил 25</w:t>
      </w:r>
      <w:r w:rsidRPr="008A24D1">
        <w:rPr>
          <w:rFonts w:ascii="Times New Roman" w:hAnsi="Times New Roman" w:cs="Times New Roman"/>
          <w:sz w:val="24"/>
          <w:szCs w:val="24"/>
        </w:rPr>
        <w:t>%, всего 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A8F">
        <w:rPr>
          <w:rFonts w:ascii="Times New Roman" w:hAnsi="Times New Roman" w:cs="Times New Roman"/>
          <w:sz w:val="24"/>
          <w:szCs w:val="24"/>
        </w:rPr>
        <w:t>655</w:t>
      </w:r>
      <w:r w:rsidRPr="008A24D1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1B7778" w:rsidRPr="001B7778" w:rsidRDefault="001B7778" w:rsidP="00F6714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распространения инфекций, передающихся  </w:t>
      </w:r>
      <w:proofErr w:type="gramStart"/>
      <w:r w:rsidR="00B07C3E">
        <w:rPr>
          <w:rFonts w:ascii="Times New Roman" w:eastAsia="Times New Roman" w:hAnsi="Times New Roman" w:cs="Times New Roman"/>
          <w:sz w:val="24"/>
          <w:szCs w:val="24"/>
        </w:rPr>
        <w:t>иксодовым</w:t>
      </w:r>
      <w:proofErr w:type="gramEnd"/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 клещами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комплекс профилактических и противоэпидемических мероприятий.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рофилактические прививки против клещевого вирусного энцефалита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 в текущем году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получили 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516C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516C51">
        <w:rPr>
          <w:rFonts w:ascii="Times New Roman" w:eastAsia="Times New Roman" w:hAnsi="Times New Roman" w:cs="Times New Roman"/>
          <w:sz w:val="24"/>
          <w:szCs w:val="24"/>
        </w:rPr>
        <w:t xml:space="preserve">  тыс.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97187">
        <w:rPr>
          <w:rFonts w:ascii="Times New Roman" w:eastAsia="Times New Roman" w:hAnsi="Times New Roman" w:cs="Times New Roman"/>
          <w:sz w:val="24"/>
          <w:szCs w:val="24"/>
        </w:rPr>
        <w:t xml:space="preserve">, что больше на </w:t>
      </w:r>
      <w:r w:rsidR="00324A8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% чем за аналогичный период прошлого года.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медицинских организациях проводятся исследования клещей, снятых с людей, по результатам которых возбудители иксодового клещевого 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боррелиоза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обнаружены</w:t>
      </w:r>
      <w:r w:rsidR="008A2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5% проб </w:t>
      </w:r>
      <w:r w:rsidR="00A23A80">
        <w:rPr>
          <w:rFonts w:ascii="Times New Roman" w:eastAsia="Times New Roman" w:hAnsi="Times New Roman" w:cs="Times New Roman"/>
          <w:sz w:val="24"/>
          <w:szCs w:val="24"/>
        </w:rPr>
        <w:t>клещ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>ей,</w:t>
      </w:r>
      <w:r w:rsidR="00A2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вирусы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клещевого энцефалита</w:t>
      </w:r>
      <w:r w:rsidR="00A23A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A24D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>2% проб клещей</w:t>
      </w:r>
      <w:r w:rsidR="00B97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45A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Для снижения численности клещей – переносчиков возбудителей инфекционных болезней проводятся противоклещевые (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акарицидные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) наземные обработки. Всего обработано </w:t>
      </w:r>
      <w:r w:rsidR="00DE745A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748C">
        <w:rPr>
          <w:rFonts w:ascii="Times New Roman" w:eastAsia="Times New Roman" w:hAnsi="Times New Roman" w:cs="Times New Roman"/>
          <w:sz w:val="24"/>
          <w:szCs w:val="24"/>
        </w:rPr>
        <w:t>,3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E745A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proofErr w:type="gramStart"/>
      <w:r w:rsidR="00EB6E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C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3735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D3735E">
        <w:rPr>
          <w:rFonts w:ascii="Times New Roman" w:eastAsia="Times New Roman" w:hAnsi="Times New Roman" w:cs="Times New Roman"/>
          <w:sz w:val="24"/>
          <w:szCs w:val="24"/>
        </w:rPr>
        <w:t>то на 1</w:t>
      </w:r>
      <w:r w:rsidR="006A74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3735E">
        <w:rPr>
          <w:rFonts w:ascii="Times New Roman" w:eastAsia="Times New Roman" w:hAnsi="Times New Roman" w:cs="Times New Roman"/>
          <w:sz w:val="24"/>
          <w:szCs w:val="24"/>
        </w:rPr>
        <w:t>% больше чем за аналогичный период 2016 года.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>предупреждения нападения клещей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Управление 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по Костромской области обращает внимание на соблюдение правил личной неспецифической профилактики укусов клещами.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Неспецифическая профилактика включает применение специальных защитных костюмов или приспособленной одежды, которая не должна допускать 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заползания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Для защиты от клещей необходимо использовать отпугивающие средства – репелленты</w:t>
      </w:r>
      <w:r w:rsidRPr="001B777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которыми обрабатывают открытые участки тела и одежду. Перед использованием препаратов следует ознакомиться с инструкцией.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Для отдыха на природе нужно выбирать сухие места с песчаной почвой или участки, лишенные травы, не располагаться в затененных местах с высокой травой.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Каждый человек, находясь на природе в сезон активности клещей, должен периодически осматривать свою одежду и тело самостоятельно или при помощи других людей, особенно обращать внимание на швы и воротник, где могут спрятаться клещи.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Осматривать домашних животных каждый раз после прогулок на природе или после пребывания на придомовой территории.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на теле присосавшегося клеща 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немедленно 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принять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меры по его удалению.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Удаление присосавшегося клеща лучше проводить в медицинской организации: в поликлинике по месту жительства, в приемном покое больницы, в травматологическом пункте, в амбулатории, в фельдшерском пункте.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Если самостоятельно проводить удаление клеща, то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При удалении клеща необходимо соблюдать следующие рекомендации: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- место укуса продезинфицировать любым пригодным для этих целей средством (70% спирт, 5% йод, одеколон),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- после извлечения клеща необходимо тщательно вымыть руки с мылом.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Снятого клеща нужно доставить на исследование в лабораторию медицинской организации. </w:t>
      </w:r>
    </w:p>
    <w:p w:rsidR="0098534F" w:rsidRPr="00F67149" w:rsidRDefault="0098534F" w:rsidP="001B777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534F" w:rsidRPr="00F67149" w:rsidSect="00680D39"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612B"/>
    <w:rsid w:val="00141B3D"/>
    <w:rsid w:val="00155A8F"/>
    <w:rsid w:val="00172840"/>
    <w:rsid w:val="001B285A"/>
    <w:rsid w:val="001B469F"/>
    <w:rsid w:val="001B7778"/>
    <w:rsid w:val="001E3CA9"/>
    <w:rsid w:val="001E5BEB"/>
    <w:rsid w:val="002B612B"/>
    <w:rsid w:val="00324A8F"/>
    <w:rsid w:val="00334E6C"/>
    <w:rsid w:val="00360079"/>
    <w:rsid w:val="004241C2"/>
    <w:rsid w:val="00425703"/>
    <w:rsid w:val="00486764"/>
    <w:rsid w:val="004D516A"/>
    <w:rsid w:val="00516C51"/>
    <w:rsid w:val="00524D8C"/>
    <w:rsid w:val="005E2FE7"/>
    <w:rsid w:val="00680D39"/>
    <w:rsid w:val="006967E3"/>
    <w:rsid w:val="006A7252"/>
    <w:rsid w:val="006A748C"/>
    <w:rsid w:val="006C161A"/>
    <w:rsid w:val="006F62DF"/>
    <w:rsid w:val="00703F54"/>
    <w:rsid w:val="00747684"/>
    <w:rsid w:val="00763BFB"/>
    <w:rsid w:val="0078417D"/>
    <w:rsid w:val="00791E2D"/>
    <w:rsid w:val="00871E81"/>
    <w:rsid w:val="00881F60"/>
    <w:rsid w:val="008A04B6"/>
    <w:rsid w:val="008A24D1"/>
    <w:rsid w:val="008D0045"/>
    <w:rsid w:val="009064F2"/>
    <w:rsid w:val="009356FF"/>
    <w:rsid w:val="0098534F"/>
    <w:rsid w:val="009A724F"/>
    <w:rsid w:val="00A02AAF"/>
    <w:rsid w:val="00A16702"/>
    <w:rsid w:val="00A23A80"/>
    <w:rsid w:val="00A41E04"/>
    <w:rsid w:val="00A5132F"/>
    <w:rsid w:val="00A520E7"/>
    <w:rsid w:val="00A70423"/>
    <w:rsid w:val="00B07C3E"/>
    <w:rsid w:val="00B97187"/>
    <w:rsid w:val="00BD521C"/>
    <w:rsid w:val="00BE363A"/>
    <w:rsid w:val="00C60373"/>
    <w:rsid w:val="00C65C08"/>
    <w:rsid w:val="00C92784"/>
    <w:rsid w:val="00CC510A"/>
    <w:rsid w:val="00CE2FBA"/>
    <w:rsid w:val="00D3735E"/>
    <w:rsid w:val="00D646C5"/>
    <w:rsid w:val="00D6604A"/>
    <w:rsid w:val="00D71649"/>
    <w:rsid w:val="00DA0889"/>
    <w:rsid w:val="00DE745A"/>
    <w:rsid w:val="00E7567C"/>
    <w:rsid w:val="00EA3816"/>
    <w:rsid w:val="00EA6056"/>
    <w:rsid w:val="00EB6EC9"/>
    <w:rsid w:val="00F023A0"/>
    <w:rsid w:val="00F67149"/>
    <w:rsid w:val="00FA17D3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2B612B"/>
  </w:style>
  <w:style w:type="paragraph" w:customStyle="1" w:styleId="31">
    <w:name w:val="Основной текст с отступом 31"/>
    <w:basedOn w:val="a"/>
    <w:rsid w:val="00791E2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472E-1C21-4576-97BC-3829ABD4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S_EPD</dc:creator>
  <cp:lastModifiedBy>Сотрудник ORG</cp:lastModifiedBy>
  <cp:revision>6</cp:revision>
  <cp:lastPrinted>2017-05-31T10:21:00Z</cp:lastPrinted>
  <dcterms:created xsi:type="dcterms:W3CDTF">2017-05-31T06:37:00Z</dcterms:created>
  <dcterms:modified xsi:type="dcterms:W3CDTF">2017-06-01T05:16:00Z</dcterms:modified>
</cp:coreProperties>
</file>