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C1" w:rsidRPr="00A818EA" w:rsidRDefault="00C770D1" w:rsidP="00A818EA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870C1" w:rsidRPr="00291E8F">
        <w:rPr>
          <w:b/>
          <w:i/>
          <w:sz w:val="28"/>
          <w:szCs w:val="28"/>
        </w:rPr>
        <w:t xml:space="preserve">                    Информация о некачественной продукции</w:t>
      </w:r>
    </w:p>
    <w:p w:rsidR="00B870C1" w:rsidRPr="00291E8F" w:rsidRDefault="00B870C1" w:rsidP="00291E8F">
      <w:pPr>
        <w:pStyle w:val="Default"/>
        <w:jc w:val="both"/>
        <w:rPr>
          <w:sz w:val="28"/>
          <w:szCs w:val="28"/>
        </w:rPr>
      </w:pPr>
    </w:p>
    <w:p w:rsidR="00C770D1" w:rsidRPr="00291E8F" w:rsidRDefault="00C770D1" w:rsidP="00291E8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91E8F">
        <w:rPr>
          <w:sz w:val="28"/>
          <w:szCs w:val="28"/>
        </w:rPr>
        <w:t xml:space="preserve">Управление </w:t>
      </w:r>
      <w:proofErr w:type="spellStart"/>
      <w:r w:rsidRPr="00291E8F">
        <w:rPr>
          <w:sz w:val="28"/>
          <w:szCs w:val="28"/>
        </w:rPr>
        <w:t>Роспотребнадзора</w:t>
      </w:r>
      <w:proofErr w:type="spellEnd"/>
      <w:r w:rsidRPr="00291E8F">
        <w:rPr>
          <w:sz w:val="28"/>
          <w:szCs w:val="28"/>
        </w:rPr>
        <w:t xml:space="preserve"> по Костромской области информирует о том, что при проведении лабораторных исследований продукции «</w:t>
      </w:r>
      <w:r w:rsidRPr="00291E8F">
        <w:rPr>
          <w:color w:val="auto"/>
          <w:sz w:val="28"/>
          <w:szCs w:val="28"/>
        </w:rPr>
        <w:t xml:space="preserve">Консервы мясные кусковые стерилизованные «Свинина тушеная высший сорт». </w:t>
      </w:r>
      <w:proofErr w:type="gramStart"/>
      <w:r w:rsidRPr="00291E8F">
        <w:rPr>
          <w:color w:val="auto"/>
          <w:sz w:val="28"/>
          <w:szCs w:val="28"/>
        </w:rPr>
        <w:t xml:space="preserve">Торговая марка ВР «Вкус </w:t>
      </w:r>
      <w:proofErr w:type="spellStart"/>
      <w:r w:rsidRPr="00291E8F">
        <w:rPr>
          <w:color w:val="auto"/>
          <w:sz w:val="28"/>
          <w:szCs w:val="28"/>
        </w:rPr>
        <w:t>Рожства</w:t>
      </w:r>
      <w:proofErr w:type="spellEnd"/>
      <w:r w:rsidRPr="00291E8F">
        <w:rPr>
          <w:color w:val="auto"/>
          <w:sz w:val="28"/>
          <w:szCs w:val="28"/>
        </w:rPr>
        <w:t xml:space="preserve">», изготовитель ИП </w:t>
      </w:r>
      <w:proofErr w:type="spellStart"/>
      <w:r w:rsidRPr="00291E8F">
        <w:rPr>
          <w:color w:val="auto"/>
          <w:sz w:val="28"/>
          <w:szCs w:val="28"/>
        </w:rPr>
        <w:t>Бувакина</w:t>
      </w:r>
      <w:proofErr w:type="spellEnd"/>
      <w:r w:rsidRPr="00291E8F">
        <w:rPr>
          <w:color w:val="auto"/>
          <w:sz w:val="28"/>
          <w:szCs w:val="28"/>
        </w:rPr>
        <w:t xml:space="preserve"> Е.В. Россия, Ивановская область, пос. Старая Вичуга, ул. Комсомольская, д. 1, дата изготовления 10.10.2017 г., срок годности 4 года, установлен факт не соответствия исследованных образцов требованиям Технического регламента Таможенного союза 034/2013 «О безопасности мяса и мясной продукции» по промышленной стерильности мясных консервов.           </w:t>
      </w:r>
      <w:proofErr w:type="gramEnd"/>
    </w:p>
    <w:p w:rsidR="00C770D1" w:rsidRPr="00291E8F" w:rsidRDefault="00C770D1" w:rsidP="00291E8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91E8F">
        <w:rPr>
          <w:color w:val="auto"/>
          <w:sz w:val="28"/>
          <w:szCs w:val="28"/>
        </w:rPr>
        <w:t>Продукция снята с реализации.</w:t>
      </w:r>
    </w:p>
    <w:p w:rsidR="00C770D1" w:rsidRPr="00291E8F" w:rsidRDefault="00C770D1" w:rsidP="00291E8F">
      <w:pPr>
        <w:pStyle w:val="Default"/>
        <w:ind w:firstLine="709"/>
        <w:jc w:val="both"/>
        <w:rPr>
          <w:sz w:val="28"/>
          <w:szCs w:val="28"/>
        </w:rPr>
      </w:pPr>
      <w:r w:rsidRPr="00291E8F">
        <w:rPr>
          <w:color w:val="auto"/>
          <w:sz w:val="28"/>
          <w:szCs w:val="28"/>
        </w:rPr>
        <w:t>Информация направл</w:t>
      </w:r>
      <w:r w:rsidR="00291E8F">
        <w:rPr>
          <w:color w:val="auto"/>
          <w:sz w:val="28"/>
          <w:szCs w:val="28"/>
        </w:rPr>
        <w:t>ена в У</w:t>
      </w:r>
      <w:r w:rsidRPr="00291E8F">
        <w:rPr>
          <w:color w:val="auto"/>
          <w:sz w:val="28"/>
          <w:szCs w:val="28"/>
        </w:rPr>
        <w:t xml:space="preserve">правление </w:t>
      </w:r>
      <w:proofErr w:type="spellStart"/>
      <w:r w:rsidRPr="00291E8F">
        <w:rPr>
          <w:color w:val="auto"/>
          <w:sz w:val="28"/>
          <w:szCs w:val="28"/>
        </w:rPr>
        <w:t>Роспотребнадзора</w:t>
      </w:r>
      <w:proofErr w:type="spellEnd"/>
      <w:r w:rsidRPr="00291E8F">
        <w:rPr>
          <w:color w:val="auto"/>
          <w:sz w:val="28"/>
          <w:szCs w:val="28"/>
        </w:rPr>
        <w:t xml:space="preserve"> по Ивановской области для принятия мер к изготовителю продукции.</w:t>
      </w:r>
    </w:p>
    <w:p w:rsidR="007038DE" w:rsidRPr="00291E8F" w:rsidRDefault="007038DE" w:rsidP="00291E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038DE" w:rsidRPr="00291E8F" w:rsidSect="00291E8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0D1"/>
    <w:rsid w:val="0017092A"/>
    <w:rsid w:val="00291E8F"/>
    <w:rsid w:val="007038DE"/>
    <w:rsid w:val="00A818EA"/>
    <w:rsid w:val="00B660DE"/>
    <w:rsid w:val="00B870C1"/>
    <w:rsid w:val="00C7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70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GUZELYAN_33</dc:creator>
  <cp:lastModifiedBy>Сотрудник ORG</cp:lastModifiedBy>
  <cp:revision>3</cp:revision>
  <cp:lastPrinted>2018-05-04T13:25:00Z</cp:lastPrinted>
  <dcterms:created xsi:type="dcterms:W3CDTF">2018-05-04T13:12:00Z</dcterms:created>
  <dcterms:modified xsi:type="dcterms:W3CDTF">2018-05-04T14:08:00Z</dcterms:modified>
</cp:coreProperties>
</file>