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B8" w:rsidRDefault="009E53B8" w:rsidP="00791E2D">
      <w:pPr>
        <w:pStyle w:val="31"/>
        <w:tabs>
          <w:tab w:val="left" w:pos="-3600"/>
          <w:tab w:val="left" w:pos="7380"/>
        </w:tabs>
        <w:ind w:firstLine="0"/>
        <w:jc w:val="right"/>
      </w:pPr>
    </w:p>
    <w:p w:rsid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1554" w:rsidRDefault="002A7251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3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D2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93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93B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1D2E">
        <w:rPr>
          <w:rFonts w:ascii="Times New Roman" w:eastAsia="Times New Roman" w:hAnsi="Times New Roman" w:cs="Times New Roman"/>
          <w:sz w:val="24"/>
          <w:szCs w:val="24"/>
        </w:rPr>
        <w:t>7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2018 года 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с укусами клещами  в Костромской области обратились </w:t>
      </w:r>
      <w:r w:rsidR="00893BF5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1D2E">
        <w:rPr>
          <w:rFonts w:ascii="Times New Roman" w:eastAsia="Times New Roman" w:hAnsi="Times New Roman" w:cs="Times New Roman"/>
          <w:sz w:val="24"/>
          <w:szCs w:val="24"/>
        </w:rPr>
        <w:t>25</w:t>
      </w:r>
      <w:r w:rsidR="00FE0937" w:rsidRPr="00FE093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="00893B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1D2E">
        <w:rPr>
          <w:rFonts w:ascii="Times New Roman" w:eastAsia="Times New Roman" w:hAnsi="Times New Roman" w:cs="Times New Roman"/>
          <w:sz w:val="24"/>
          <w:szCs w:val="24"/>
        </w:rPr>
        <w:t>65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>детей, что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31D2E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%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 xml:space="preserve"> ниже </w:t>
      </w:r>
      <w:r w:rsidR="00A21554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E80">
        <w:rPr>
          <w:rFonts w:ascii="Times New Roman" w:eastAsia="Times New Roman" w:hAnsi="Times New Roman" w:cs="Times New Roman"/>
          <w:sz w:val="24"/>
          <w:szCs w:val="24"/>
        </w:rPr>
        <w:t>по сравнению с предыдущей неделей.</w:t>
      </w:r>
      <w:r w:rsidR="00FE0937" w:rsidRPr="00FE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937" w:rsidRDefault="00234E80" w:rsidP="00FE093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число нападений клещей зарегистрировано </w:t>
      </w:r>
      <w:r w:rsidR="00FE0937" w:rsidRPr="00F67149">
        <w:rPr>
          <w:rFonts w:ascii="Times New Roman" w:hAnsi="Times New Roman" w:cs="Times New Roman"/>
          <w:sz w:val="24"/>
          <w:szCs w:val="24"/>
        </w:rPr>
        <w:t xml:space="preserve"> в</w:t>
      </w:r>
      <w:r w:rsidR="00C31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D2E">
        <w:rPr>
          <w:rFonts w:ascii="Times New Roman" w:hAnsi="Times New Roman" w:cs="Times New Roman"/>
          <w:sz w:val="24"/>
          <w:szCs w:val="24"/>
        </w:rPr>
        <w:t>Вохомском</w:t>
      </w:r>
      <w:proofErr w:type="spellEnd"/>
      <w:r w:rsidR="00C31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1D2E">
        <w:rPr>
          <w:rFonts w:ascii="Times New Roman" w:hAnsi="Times New Roman" w:cs="Times New Roman"/>
          <w:sz w:val="24"/>
          <w:szCs w:val="24"/>
        </w:rPr>
        <w:t>Судиславском</w:t>
      </w:r>
      <w:proofErr w:type="spellEnd"/>
      <w:r w:rsidR="00C31D2E">
        <w:rPr>
          <w:rFonts w:ascii="Times New Roman" w:hAnsi="Times New Roman" w:cs="Times New Roman"/>
          <w:sz w:val="24"/>
          <w:szCs w:val="24"/>
        </w:rPr>
        <w:t xml:space="preserve">, Красносельском, </w:t>
      </w:r>
      <w:proofErr w:type="spellStart"/>
      <w:r w:rsidR="00C31D2E">
        <w:rPr>
          <w:rFonts w:ascii="Times New Roman" w:hAnsi="Times New Roman" w:cs="Times New Roman"/>
          <w:sz w:val="24"/>
          <w:szCs w:val="24"/>
        </w:rPr>
        <w:t>Солигаличском</w:t>
      </w:r>
      <w:proofErr w:type="spellEnd"/>
      <w:r w:rsidR="00C31D2E">
        <w:rPr>
          <w:rFonts w:ascii="Times New Roman" w:hAnsi="Times New Roman" w:cs="Times New Roman"/>
          <w:sz w:val="24"/>
          <w:szCs w:val="24"/>
        </w:rPr>
        <w:t xml:space="preserve"> и Чухломском</w:t>
      </w:r>
      <w:r w:rsidR="00223070">
        <w:rPr>
          <w:rFonts w:ascii="Times New Roman" w:hAnsi="Times New Roman" w:cs="Times New Roman"/>
          <w:sz w:val="24"/>
          <w:szCs w:val="24"/>
        </w:rPr>
        <w:t xml:space="preserve"> </w:t>
      </w:r>
      <w:r w:rsidR="00FE0937" w:rsidRPr="00F67149">
        <w:rPr>
          <w:rFonts w:ascii="Times New Roman" w:hAnsi="Times New Roman" w:cs="Times New Roman"/>
          <w:sz w:val="24"/>
          <w:szCs w:val="24"/>
        </w:rPr>
        <w:t>муниц</w:t>
      </w:r>
      <w:r w:rsidR="00FE0937">
        <w:rPr>
          <w:rFonts w:ascii="Times New Roman" w:hAnsi="Times New Roman" w:cs="Times New Roman"/>
          <w:sz w:val="24"/>
          <w:szCs w:val="24"/>
        </w:rPr>
        <w:t>ипальных районах</w:t>
      </w:r>
      <w:r w:rsidR="00FE0937" w:rsidRPr="00F67149">
        <w:rPr>
          <w:rFonts w:ascii="Times New Roman" w:hAnsi="Times New Roman" w:cs="Times New Roman"/>
          <w:sz w:val="24"/>
          <w:szCs w:val="24"/>
        </w:rPr>
        <w:t>.</w:t>
      </w:r>
    </w:p>
    <w:p w:rsidR="00F958F5" w:rsidRDefault="00803E08" w:rsidP="00803E0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исследования клещей вирусы  клещевого энцефалита обнаружены в клещах</w:t>
      </w:r>
      <w:r w:rsidR="007E69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собранных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Солигаличском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Судиславском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районах, возбудители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иксодового клещевого 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боррелиоза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г. Кострома, </w:t>
      </w:r>
      <w:r w:rsidR="007E694B">
        <w:rPr>
          <w:rFonts w:ascii="Times New Roman" w:hAnsi="Times New Roman" w:cs="Times New Roman"/>
          <w:sz w:val="24"/>
          <w:szCs w:val="24"/>
        </w:rPr>
        <w:t xml:space="preserve">г. Буй, </w:t>
      </w:r>
      <w:r>
        <w:rPr>
          <w:rFonts w:ascii="Times New Roman" w:hAnsi="Times New Roman" w:cs="Times New Roman"/>
          <w:sz w:val="24"/>
          <w:szCs w:val="24"/>
        </w:rPr>
        <w:t>Красносельском, Костромском</w:t>
      </w:r>
      <w:r w:rsidR="007E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94B">
        <w:rPr>
          <w:rFonts w:ascii="Times New Roman" w:hAnsi="Times New Roman" w:cs="Times New Roman"/>
          <w:sz w:val="24"/>
          <w:szCs w:val="24"/>
        </w:rPr>
        <w:t>Мантуровском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районах,  возбудитель моноцитарного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эрлихиоза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 обнаружен  в Костромском муниципальном районе.</w:t>
      </w:r>
      <w:r w:rsidRPr="00803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4B" w:rsidRDefault="007E694B" w:rsidP="007E694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453">
        <w:rPr>
          <w:rFonts w:ascii="Times New Roman" w:hAnsi="Times New Roman" w:cs="Times New Roman"/>
          <w:sz w:val="24"/>
          <w:szCs w:val="24"/>
        </w:rPr>
        <w:t xml:space="preserve">Клещевой вирусный энцефалит в </w:t>
      </w:r>
      <w:proofErr w:type="spellStart"/>
      <w:r w:rsidRPr="005E3453">
        <w:rPr>
          <w:rFonts w:ascii="Times New Roman" w:hAnsi="Times New Roman" w:cs="Times New Roman"/>
          <w:sz w:val="24"/>
          <w:szCs w:val="24"/>
        </w:rPr>
        <w:t>эпидсезоне</w:t>
      </w:r>
      <w:proofErr w:type="spellEnd"/>
      <w:r w:rsidRPr="005E3453">
        <w:rPr>
          <w:rFonts w:ascii="Times New Roman" w:hAnsi="Times New Roman" w:cs="Times New Roman"/>
          <w:sz w:val="24"/>
          <w:szCs w:val="24"/>
        </w:rPr>
        <w:t xml:space="preserve"> текущего года зарегистрирован у 5-и человек, иксодовый клещевой </w:t>
      </w:r>
      <w:proofErr w:type="spellStart"/>
      <w:r w:rsidRPr="005E3453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Pr="005E3453">
        <w:rPr>
          <w:rFonts w:ascii="Times New Roman" w:hAnsi="Times New Roman" w:cs="Times New Roman"/>
          <w:sz w:val="24"/>
          <w:szCs w:val="24"/>
        </w:rPr>
        <w:t xml:space="preserve"> – у 21 человека. </w:t>
      </w:r>
    </w:p>
    <w:p w:rsidR="004D2EE7" w:rsidRPr="00FE0937" w:rsidRDefault="004D2EE7" w:rsidP="004D2EE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эпидемиологического благополучия населения в области организован и осуществляется комплекс профилактических и противоэпидемических мероприятий.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рофилактические прививки против клещевого вирусного энцефалита получили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почти </w:t>
      </w:r>
      <w:r w:rsidR="0022307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A21554" w:rsidRDefault="00FE0937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sz w:val="24"/>
          <w:szCs w:val="24"/>
        </w:rPr>
        <w:t>Для снижения численности клещей – переносчиков возбудителей инфекционных болезней</w:t>
      </w:r>
      <w:r w:rsidR="00F958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противоклещевые (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) наземные обработки. Всего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03E0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23070">
        <w:rPr>
          <w:rFonts w:ascii="Times New Roman" w:eastAsia="Times New Roman" w:hAnsi="Times New Roman" w:cs="Times New Roman"/>
          <w:sz w:val="24"/>
          <w:szCs w:val="24"/>
        </w:rPr>
        <w:t>.06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.2018г. </w:t>
      </w:r>
      <w:r w:rsidR="00954B5F">
        <w:rPr>
          <w:rFonts w:ascii="Times New Roman" w:eastAsia="Times New Roman" w:hAnsi="Times New Roman" w:cs="Times New Roman"/>
          <w:sz w:val="24"/>
          <w:szCs w:val="24"/>
        </w:rPr>
        <w:t xml:space="preserve">обработано </w:t>
      </w:r>
      <w:r w:rsidR="00C520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3E08">
        <w:rPr>
          <w:rFonts w:ascii="Times New Roman" w:eastAsia="Times New Roman" w:hAnsi="Times New Roman" w:cs="Times New Roman"/>
          <w:sz w:val="24"/>
          <w:szCs w:val="24"/>
        </w:rPr>
        <w:t>705</w:t>
      </w:r>
      <w:r w:rsidR="004D2EE7">
        <w:rPr>
          <w:rFonts w:ascii="Times New Roman" w:eastAsia="Times New Roman" w:hAnsi="Times New Roman" w:cs="Times New Roman"/>
          <w:sz w:val="24"/>
          <w:szCs w:val="24"/>
        </w:rPr>
        <w:t>га.</w:t>
      </w:r>
    </w:p>
    <w:p w:rsidR="00EA1B60" w:rsidRPr="00FE0937" w:rsidRDefault="00EA1B60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554" w:rsidRPr="00FE0937" w:rsidRDefault="00A21554" w:rsidP="00A21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Как защитить себя от присасывания клещей</w:t>
      </w:r>
      <w:r w:rsidR="00F958F5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Соблюдать правила поведения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 на опасной в отношении клещей территории: проводить сам</w:t>
      </w:r>
      <w:proofErr w:type="gramStart"/>
      <w:r w:rsidRPr="00FE093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взаимоосмотры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каждые 10-15 минут для обнаружения клещей; не садиться и не ложиться на траву; стоянки и ночевки в лесу устраивать на участках, лишенных травяной растительности, или в сухих сосновых лесах на песчаных почвах; после возвращения из леса или перед ночевкой снять одежду, тщательно осмотреть тело и одежду; не заносить в помещение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свежесорванные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растения, верхнюю одежду и другие предметы, на которых могут оказаться клещи; осматривать собак и других животных для обнаружения и удаления с них прицепившихся и присосавшихся клещей.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Носить специальную одежду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, при отсутствии специальной одежды одеваться таким образом, чтобы облегчить быстрый осмотр для обнаружения клещей: носить однотонную и светлую одежду; брюки заправлять в сапоги, гольфы или носки с плотной резинкой, верхнюю часть одежды - в брюки; манжеты рукавов должны плотно прилегать к руке; ворот рубашки и брюки должны не иметь застежки или иметь плотную застежку, под которую не может проползти клещ; на голову надевать капюшон, пришитый к рубашке, куртке, или заправлять волосы под косынку, шапку.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Применять специальные химические средства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индивидуальной защиты от клещей: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репеллентные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возможно для защиты от присасывания),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средства (предназначены для обработки верхней одежды, применение на кожу недопустимо). Применять средства необходимо в соответствии с прилагаемой инструкцией.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Уничтожать клещей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с помощью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акарицидных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средств на участках высокого риска заражения людей клещевыми инфекциями. Акарицидом обрабатывают наиболее часто посещаемые населением участки территории, в том числе садовых участках. При использовании современных быстроразрушающихся в окружающей среде акарицидов рекомендуется проведение двух и более обработок за один сезон.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Для снижения численности мелких и средних млекопитающих -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прокормителей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клещей необходимо 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проводить благоустройство территорий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 дачных и огородных участков: удаление сухостоя, валежника и прошлогодней травы, </w:t>
      </w:r>
      <w:proofErr w:type="spellStart"/>
      <w:r w:rsidRPr="00FE0937">
        <w:rPr>
          <w:rFonts w:ascii="Times New Roman" w:eastAsia="Times New Roman" w:hAnsi="Times New Roman" w:cs="Times New Roman"/>
          <w:sz w:val="24"/>
          <w:szCs w:val="24"/>
        </w:rPr>
        <w:t>разреживание</w:t>
      </w:r>
      <w:proofErr w:type="spellEnd"/>
      <w:r w:rsidRPr="00FE0937">
        <w:rPr>
          <w:rFonts w:ascii="Times New Roman" w:eastAsia="Times New Roman" w:hAnsi="Times New Roman" w:cs="Times New Roman"/>
          <w:sz w:val="24"/>
          <w:szCs w:val="24"/>
        </w:rPr>
        <w:t xml:space="preserve"> кустарника, уничтожение свалок 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lastRenderedPageBreak/>
        <w:t>бытового и лесного мусора. Травяная растительность должна быть скошена. </w:t>
      </w: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Рекомендуется проводить истребление диких грызунов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554" w:rsidRPr="00FE0937" w:rsidRDefault="00A21554" w:rsidP="00A2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3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клещ присосался </w:t>
      </w:r>
      <w:r w:rsidRPr="00FE0937">
        <w:rPr>
          <w:rFonts w:ascii="Times New Roman" w:eastAsia="Times New Roman" w:hAnsi="Times New Roman" w:cs="Times New Roman"/>
          <w:sz w:val="24"/>
          <w:szCs w:val="24"/>
        </w:rPr>
        <w:t>необходимо в максимально короткие сроки обратиться в медицинское учреждение для удаления и проведения исследования клеща на наличие клещевых инфекций, с целью определения дальнейшей тактики лечения и экстренной профилактики.</w:t>
      </w:r>
    </w:p>
    <w:p w:rsidR="0098534F" w:rsidRPr="00FE0937" w:rsidRDefault="0098534F" w:rsidP="00A215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534F" w:rsidRPr="00FE0937" w:rsidSect="00C520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12B"/>
    <w:rsid w:val="000520D4"/>
    <w:rsid w:val="00066DEF"/>
    <w:rsid w:val="000679F0"/>
    <w:rsid w:val="000823D0"/>
    <w:rsid w:val="00113396"/>
    <w:rsid w:val="001712AE"/>
    <w:rsid w:val="0017606F"/>
    <w:rsid w:val="001919B4"/>
    <w:rsid w:val="001B285A"/>
    <w:rsid w:val="001B7778"/>
    <w:rsid w:val="001E18BD"/>
    <w:rsid w:val="001E3CA9"/>
    <w:rsid w:val="001E5BEB"/>
    <w:rsid w:val="00223070"/>
    <w:rsid w:val="00234E80"/>
    <w:rsid w:val="002A7251"/>
    <w:rsid w:val="002B612B"/>
    <w:rsid w:val="0030394B"/>
    <w:rsid w:val="00334E6C"/>
    <w:rsid w:val="003471C1"/>
    <w:rsid w:val="00360079"/>
    <w:rsid w:val="0039081F"/>
    <w:rsid w:val="00397045"/>
    <w:rsid w:val="003A0CE6"/>
    <w:rsid w:val="003B1F79"/>
    <w:rsid w:val="003C4067"/>
    <w:rsid w:val="004241C2"/>
    <w:rsid w:val="00425703"/>
    <w:rsid w:val="00461616"/>
    <w:rsid w:val="00476A24"/>
    <w:rsid w:val="004D2EE7"/>
    <w:rsid w:val="004D516A"/>
    <w:rsid w:val="00514CCD"/>
    <w:rsid w:val="005E186C"/>
    <w:rsid w:val="005E2FE7"/>
    <w:rsid w:val="005E3453"/>
    <w:rsid w:val="005E792F"/>
    <w:rsid w:val="006C161A"/>
    <w:rsid w:val="006D3332"/>
    <w:rsid w:val="006F47F7"/>
    <w:rsid w:val="007311DC"/>
    <w:rsid w:val="00747684"/>
    <w:rsid w:val="0075463D"/>
    <w:rsid w:val="0078417D"/>
    <w:rsid w:val="00791E2D"/>
    <w:rsid w:val="00797CEC"/>
    <w:rsid w:val="007E694B"/>
    <w:rsid w:val="00803E08"/>
    <w:rsid w:val="00871E81"/>
    <w:rsid w:val="00893BF5"/>
    <w:rsid w:val="008A04B6"/>
    <w:rsid w:val="008D0045"/>
    <w:rsid w:val="00923AB4"/>
    <w:rsid w:val="00954B5F"/>
    <w:rsid w:val="0098534F"/>
    <w:rsid w:val="009A724F"/>
    <w:rsid w:val="009D02F6"/>
    <w:rsid w:val="009E53B8"/>
    <w:rsid w:val="00A16702"/>
    <w:rsid w:val="00A21554"/>
    <w:rsid w:val="00A41E04"/>
    <w:rsid w:val="00A70423"/>
    <w:rsid w:val="00A9305A"/>
    <w:rsid w:val="00A941BE"/>
    <w:rsid w:val="00AE5388"/>
    <w:rsid w:val="00BE363A"/>
    <w:rsid w:val="00C31D2E"/>
    <w:rsid w:val="00C520B6"/>
    <w:rsid w:val="00C60373"/>
    <w:rsid w:val="00C65C08"/>
    <w:rsid w:val="00CC0F45"/>
    <w:rsid w:val="00CC510A"/>
    <w:rsid w:val="00D646C5"/>
    <w:rsid w:val="00D73ABC"/>
    <w:rsid w:val="00DA0889"/>
    <w:rsid w:val="00E7567C"/>
    <w:rsid w:val="00EA1B60"/>
    <w:rsid w:val="00EA3816"/>
    <w:rsid w:val="00EA6056"/>
    <w:rsid w:val="00EB6EC9"/>
    <w:rsid w:val="00F67149"/>
    <w:rsid w:val="00F958F5"/>
    <w:rsid w:val="00FA17D3"/>
    <w:rsid w:val="00FC4568"/>
    <w:rsid w:val="00FE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A2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9</cp:revision>
  <cp:lastPrinted>2018-06-20T07:01:00Z</cp:lastPrinted>
  <dcterms:created xsi:type="dcterms:W3CDTF">2018-06-19T10:32:00Z</dcterms:created>
  <dcterms:modified xsi:type="dcterms:W3CDTF">2018-06-20T11:53:00Z</dcterms:modified>
</cp:coreProperties>
</file>