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Зарегистрировано в Минюсте России 24 августа 2012 г. N 25239</w:t>
      </w:r>
    </w:p>
    <w:p w:rsidR="00D77272" w:rsidRPr="009C6D78" w:rsidRDefault="00D77272" w:rsidP="00D772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ПРИКАЗ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 18 июля 2012 г. N 775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ПОТРЕБИТЕЛЕЙ И БЛАГОПОЛУЧИЯ ЧЕЛОВЕКА ПО ПРЕДОСТАВЛЕНИЮ</w:t>
      </w:r>
      <w:r w:rsidR="009C6D78" w:rsidRPr="009C6D78">
        <w:rPr>
          <w:rFonts w:ascii="Times New Roman" w:hAnsi="Times New Roman" w:cs="Times New Roman"/>
          <w:sz w:val="24"/>
          <w:szCs w:val="24"/>
        </w:rPr>
        <w:t xml:space="preserve"> </w:t>
      </w:r>
      <w:r w:rsidRPr="009C6D78">
        <w:rPr>
          <w:rFonts w:ascii="Times New Roman" w:hAnsi="Times New Roman" w:cs="Times New Roman"/>
          <w:sz w:val="24"/>
          <w:szCs w:val="24"/>
        </w:rPr>
        <w:t>ГОСУДАРСТВЕННОЙ УСЛУГИ ПО ВЫДАЧЕ НА ОСНОВАНИИ РЕЗУЛЬТАТОВ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САНИТАРНО-ЭПИДЕМИОЛОГИЧЕСКИХ ЭКСПЕРТИЗ, РАССЛЕДОВАНИЙ,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ОБСЛЕДОВАНИЙ, ИССЛЕДОВАНИЙ, ИСПЫТАНИЙ И ИНЫХ ВИДОВ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ОЦЕНОК, ОФОРМЛЕННЫХ В УСТАНОВЛЕННОМ ПОРЯДКЕ,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САНИТАРНО-ЭПИДЕМИОЛОГИЧЕСКИХ ЗАКЛЮЧЕНИЙ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N 27, ст. 3873), постановлениями Правительства Российской Федерации от 30.06.2004 </w:t>
      </w:r>
      <w:hyperlink r:id="rId5" w:history="1">
        <w:r w:rsidRPr="009C6D78">
          <w:rPr>
            <w:rFonts w:ascii="Times New Roman" w:hAnsi="Times New Roman" w:cs="Times New Roman"/>
            <w:sz w:val="28"/>
            <w:szCs w:val="28"/>
          </w:rPr>
          <w:t>N 322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2009, N 30, ст. 3823; N 33, ст. 4081; 2011, N 14, ст. 1935; N 43, ст. 6079; 2012, N 27, ст. 3729) и от 16.05.2011 </w:t>
      </w:r>
      <w:hyperlink r:id="rId6" w:history="1">
        <w:r w:rsidRPr="009C6D78">
          <w:rPr>
            <w:rFonts w:ascii="Times New Roman" w:hAnsi="Times New Roman" w:cs="Times New Roman"/>
            <w:sz w:val="28"/>
            <w:szCs w:val="28"/>
          </w:rPr>
          <w:t>N 373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6" w:history="1">
        <w:r w:rsidRPr="009C6D7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 эпидемиологических заключений.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Г.Г.ОНИЩЕНКО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Утвержден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 надзору в сфере защиты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 18 июля 2012 г. N 775</w:t>
      </w:r>
    </w:p>
    <w:p w:rsidR="0013754D" w:rsidRPr="009C6D78" w:rsidRDefault="0013754D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54D" w:rsidRPr="009C6D78" w:rsidRDefault="0013754D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9C6D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ПОТРЕБИТЕЛЕЙ И БЛАГОПОЛУЧИЯ ЧЕЛОВЕКА ПО ПРЕДОСТАВЛЕНИЮ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ГОСУДАРСТВЕННОЙ УСЛУГИ ПО ВЫДАЧЕ НА ОСНОВАНИИ РЕЗУЛЬТАТОВ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САНИТАРНО-ЭПИДЕМИОЛОГИЧЕСКИХ ЭКСПЕРТИЗ, РАССЛЕДОВАНИЙ,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ОБСЛЕДОВАНИЙ, ИССЛЕДОВАНИЙ, ИСПЫТАНИЙ И ИНЫХ ВИДОВ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ОЦЕНОК, ОФОРМЛЕННЫХ В УСТАНОВЛЕННОМ ПОРЯДКЕ,</w:t>
      </w:r>
    </w:p>
    <w:p w:rsidR="00D77272" w:rsidRPr="009C6D78" w:rsidRDefault="00D77272" w:rsidP="00D77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САНИТАРНО-ЭПИДЕМИОЛОГИЧЕСКИХ ЗАКЛЮЧЕНИЙ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(далее соответственно - Регламент, государственная услуга, санитарно-эпидемиологическое заключение,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) определяет сроки и последовательность административных процедур (действий)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осуществляемых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услуги, а также устанавливает порядок взаимодействия между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 иными федеральными органами исполнительной власти при предоставлении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2. Заявителем на получение государственной услуги (далее - заявитель) является юридическое лицо (индивидуальный предприниматель), указанное в заявлении о выдаче санитарно-эпидемиологического заключения и информация о котором указывается в строке "Заявитель" санитарно-эпидемиологического заключения на производство (виды деятельности, работы, услуги), или указываемое в качестве организации-разработчика в санитарно-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эпидемиологическом заключении на проектную документацию.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3. Информирование о порядке предоставления государственной услуги осуществляется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 по телефону, электронной почте, посредством размещения в сети Интернет, в средствах массовой информации, а также издания информационных материалов по вопросам предоставления государственной услуги (брошюр, буклетов и т.д.).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4. Место нахождения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127994, г. Москва,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переулок, д. 18, строения 5 и 7.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Телефон для справок: +7 (499) 973 26 90.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Факс: +7 (499) 973 26 43.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depart@gsen.ru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для справок и консультаций, адресах электронной почты территориальных органов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приводятся в </w:t>
      </w:r>
      <w:hyperlink w:anchor="Par443" w:history="1">
        <w:r w:rsidRPr="009C6D78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к Регламенту и размещаются на официальном сайте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(http://www.rospotrebnadzor.ru) (его территориальных органов),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) (далее - единый портал государственных и муниципальных услуг (функций)).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осуществляет прием по вопросам предоставления государственной услуги в соответствии со следующим графиком: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понедельник            13.00 - 17.00;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вторник                 9.00 - 12.00;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среда                  13.00 - 17.00;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четверг                 9.00 - 12.00;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пятница                13.00 - 16.00;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перерыв на обед        12.00 - 13.00;</w:t>
      </w:r>
    </w:p>
    <w:p w:rsidR="00D77272" w:rsidRPr="009C6D78" w:rsidRDefault="00D77272" w:rsidP="00D7727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суббота, воскресенье - нерабочие дни.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6. На официальных сайтах в сети Интернет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органов), информационных стендах, расположенных в местах приема по вопросам предоставления государственной услуги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органов), а также едином портале государственных и муниципальных услуг (функций) размещаются: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регулирующих предоставление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 о документах, представляемых заявителем для предоставления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lastRenderedPageBreak/>
        <w:t>сведения о времени приема заявителей;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сведения о графике работы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предоставляющих государственную услугу.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7. Консультации по вопросам предоставления государственной услуги проводятся должностными лицами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органов), уполномоченными принимать документы, представляемые заявителем для предоставления государственной услуги (далее - уполномоченный специалист), по телефону и во время личного приема.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8. Заявители в течение всего срока предоставления государственной услуги устно или письменно информируются: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об отказе в выдаче санитарно-эпидемиологического заключения;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сроке завершения оформления санитарно-эпидемиологического заключения и возможности его получения заявителем.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9. В любое время с момента представления заявителем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 или на личном приеме.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10. При выдаче санитарно-эпидемиологических заключений принимаются меры по охране конфиденциальности информации, составляющей государственную, коммерческую, служебную, иную охраняемую </w:t>
      </w:r>
      <w:hyperlink r:id="rId7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тайну, в порядке, установленном законодательством Российской Федерации.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11. Наименование государственной услуги -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12. Предоставление государственной услуги осуществляется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13. В предоставлении государственной услуги участвуют также ФНС России и федеральные бюджетные учреждения здравоохранения - центры гигиены и эпидемиологии,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о местонахождении которых приводятся в </w:t>
      </w:r>
      <w:hyperlink w:anchor="Par1104" w:history="1">
        <w:r w:rsidRPr="009C6D78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не вправе требовать от заявителя осуществления действий, в том числе согласований, необходимых для предоставления государственной услуги, связанных с обращением в иные государственные органы, органы местного самоуправления, организации.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15. Результатами предоставления государственной услуги являются: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выдача санитарно-эпидемиологического заключения;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внесение сведений о выданном санитарно-эпидемиологическом заключении в реестр санитарно-эпидемиологических заключений о соответствии (несоответствии) видов деятельности (работ, услуг), проектной документации, требованиям государственных санитарно-эпидемиологических правил и гигиеническим нормативам.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16. Рассмотрение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 органом) представленных заявителем документов для предоставления санитарно-эпидемиологического заключения осуществляется в срок, не превышающий тридцати календарных дней со дня получения заявления о выдаче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 органом) представленных заявителем документов для переоформления санитарно-эпидемиологического заключения осуществляется в срок, не превышающий семи рабочих дней с момента получения заявления о переоформлении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C4C" w:rsidRPr="009C6D78" w:rsidRDefault="00FB2C4C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17. Предоставление государственной услуги осуществляется в соответствии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>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N 52, ст. 5498; 2007, N 1, ст. 21, ст. 29; N 27, ст. 3213; N 46, ст. 5554; N 49, ст. 6070; 2008, N 29, ст. 3418; N 30, ст. 3616; 2009, N 1, ст. 17; 2010, N 40, ст. 4969; 2011, N 1, ст. 6; N 30, ст. 4563, ст. 4590, ст. 4591, ст. 4596);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2038; N 27, ст. 3880; N 29, ст. 4291; N 30, ст. 4587; N 49, ст. 7061);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от 19 июля 2011 г.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(Собрание законодательства Российской Федерации, 2011, N 30, ст. 4596);</w:t>
      </w:r>
    </w:p>
    <w:p w:rsidR="00D77272" w:rsidRPr="009C6D78" w:rsidRDefault="001B3B8A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7272" w:rsidRPr="009C6D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7272" w:rsidRPr="009C6D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52, ст. 5587; 2008, N 40, ст. 4548; </w:t>
      </w:r>
      <w:proofErr w:type="gramStart"/>
      <w:r w:rsidR="00D77272" w:rsidRPr="009C6D78">
        <w:rPr>
          <w:rFonts w:ascii="Times New Roman" w:hAnsi="Times New Roman" w:cs="Times New Roman"/>
          <w:sz w:val="28"/>
          <w:szCs w:val="28"/>
        </w:rPr>
        <w:t>N 46, ст. 5337; 2009, N 30, ст. 3823; N 33, ст. 4081; 2010, N 9, ст. 960; N 26, ст. 3350; 2011, N 14, ст. 1935; N 43, ст. 6079);</w:t>
      </w:r>
      <w:proofErr w:type="gramEnd"/>
    </w:p>
    <w:p w:rsidR="00D77272" w:rsidRPr="009C6D78" w:rsidRDefault="001B3B8A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D77272" w:rsidRPr="009C6D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7272" w:rsidRPr="009C6D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июня 2002 г. N 438 "О Едином государственном реестре юридических лиц" (Собрание законодательства Российской Федерации, 2002, N 26, ст. 2585; N 46, ст. 4597; 2003, N 33, ст. 3270; N 43, ст. 4238; 2004, N 10, ст. 864; 2005, N 51, ст. 5546; 2006, N 49, ст. 5220;</w:t>
      </w:r>
      <w:proofErr w:type="gramEnd"/>
      <w:r w:rsidR="00D77272" w:rsidRPr="009C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272" w:rsidRPr="009C6D78">
        <w:rPr>
          <w:rFonts w:ascii="Times New Roman" w:hAnsi="Times New Roman" w:cs="Times New Roman"/>
          <w:sz w:val="28"/>
          <w:szCs w:val="28"/>
        </w:rPr>
        <w:t>2007, N 34, ст. 4237; N 32, ст. 4146; 2008, N 50, ст. 5958; 2012, N 1, ст. 136);</w:t>
      </w:r>
      <w:proofErr w:type="gramEnd"/>
    </w:p>
    <w:p w:rsidR="00D77272" w:rsidRPr="009C6D78" w:rsidRDefault="001B3B8A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D77272" w:rsidRPr="009C6D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7272" w:rsidRPr="009C6D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октября 2003 г.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</w:r>
      <w:proofErr w:type="gramEnd"/>
      <w:r w:rsidR="00D77272" w:rsidRPr="009C6D78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="00D77272" w:rsidRPr="009C6D7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2003, N 43, ст. 4238; 2004, N 10, ст. 864; 2005, N 51, ст. 5546; 2010, N 11, ст. 1224; 2012, N 1, ст. 136);</w:t>
      </w:r>
      <w:proofErr w:type="gramEnd"/>
    </w:p>
    <w:p w:rsidR="00D77272" w:rsidRPr="009C6D78" w:rsidRDefault="001B3B8A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D77272" w:rsidRPr="009C6D7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77272" w:rsidRPr="009C6D7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19 июля 2007 г. N 224 "О санитарно-эпидемиологических экспертизах, обследованиях, исследованиях, испытаниях и токсикологических, гигиенических и иных видах оценок" (зарегистрирован Министерством юстиции Российской Федерации 20 июля 2007 г. N 9866) с изменениями, внесенными приказами Федеральной службы по надзору в сфере защиты прав потребителей и благополучия человека</w:t>
      </w:r>
      <w:proofErr w:type="gramEnd"/>
      <w:r w:rsidR="00D77272" w:rsidRPr="009C6D78">
        <w:rPr>
          <w:rFonts w:ascii="Times New Roman" w:hAnsi="Times New Roman" w:cs="Times New Roman"/>
          <w:sz w:val="28"/>
          <w:szCs w:val="28"/>
        </w:rPr>
        <w:t xml:space="preserve"> от 30 апреля 2009 г. N 359 (зарегистрирован Министерством юстиции Российской Федерации 9 июня 2009 г. N 14054), от 12 августа 2010 г. N 309 (зарегистрирован Министерством юстиции Российской Федерации 7 сентября 2010 г. N 18366).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9C6D78">
        <w:rPr>
          <w:rFonts w:ascii="Times New Roman" w:hAnsi="Times New Roman" w:cs="Times New Roman"/>
          <w:sz w:val="28"/>
          <w:szCs w:val="28"/>
        </w:rPr>
        <w:t xml:space="preserve">18. Для получения санитарно-эпидемиологического заключения заявитель предоставляет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заявление о выдаче санитарно-эпидемиологического заключения по форме, установленной в </w:t>
      </w:r>
      <w:hyperlink w:anchor="Par1670" w:history="1">
        <w:r w:rsidRPr="009C6D7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результаты санитарно-эпидемиологических экспертиз, расследований,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обследований, исследований, испытаний и иных видов оценок, оформленные в установленном порядке.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19. Для переоформления санитарно-эпидемиологического заключения заявитель предоставляет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заявление о переоформлении санитарно-эпидемиологического заключения с указанием причины переоформления (реорганизация, изменение наименования, места нахождения юридического лица либо изменение фамилии, имени и (в случае если имеется) отчества, места жительства индивидуального предпринимателя), технической ошибки, обнаруженной после получения санитарно-эпидемиологического заключения и допущенной при оформлении санитарно-эпидемиологического заключения) по форме, установленной в </w:t>
      </w:r>
      <w:hyperlink w:anchor="Par1736" w:history="1">
        <w:r w:rsidRPr="009C6D7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к Регламенту;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ранее выданное санитарно-эпидемиологическое заключение.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(сведений), необходимых в соответствии с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9C6D78">
        <w:rPr>
          <w:rFonts w:ascii="Times New Roman" w:hAnsi="Times New Roman" w:cs="Times New Roman"/>
          <w:sz w:val="28"/>
          <w:szCs w:val="28"/>
        </w:rPr>
        <w:t>20. Для предоставления государственной услуги необходимы сведения о государственной регистрации заявителя, содержащиеся в едином государственном реестре юридических лиц (едином государственном реестре индивидуальных предпринимателей) и находящиеся в распоряжении ФНС России.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21. Заявитель вправе представить документы, содержащие сведения, указанные в </w:t>
      </w:r>
      <w:hyperlink w:anchor="Par146" w:history="1">
        <w:r w:rsidRPr="009C6D78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Регламента, самостоятельно.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Недопущение требования от заявителя представления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документов, информации, не предусмотренных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правовыми актами, регулирующими предоставление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22. Не допускается требовать от заявителя: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23. Основанием для отказа в приеме документов, необходимых для предоставления государственной услуги, является представление заявителем документов, не отвечающих по составу и оформлению требованиям Регламента.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24. Основаниями для отказа в предоставлении государственной услуги являются: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юридических лиц (Едином государственном реестре индивидуальных предпринимателей) сведений о государственной регистрации заявителя;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наличие недостоверных сведений в документах, содержащих результаты санитарно-эпидемиологических экспертиз, расследований, обследований, исследований, испытаний и иных видов оценок и представленных заявителем для предоставления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25. Необходимыми и обязательными для предоставления государственной услуги являются: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санитарно-эпидемиологические экспертизы, расследования, обследования, исследования, испытания и иные виды оценок;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государственная регистрация юридического лица, индивидуального предпринимателя в налоговом органе.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услуги, а также порядок,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размер и основание платы за предоставление услуги, которые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26. Санитарно-эпидемиологические экспертизы, расследования, обследования, исследования, испытания и иные виды оценок для получения санитарно-эпидемиологических заключений осуществляются за счет средств заявителя.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Плата за санитарно-эпидемиологические экспертизы, расследования, обследования, исследования, испытания и иные виды оценок, осуществляемые в целях предоставления государственной услуги, рассчитывается в соответствии с </w:t>
      </w:r>
      <w:hyperlink r:id="rId15" w:history="1">
        <w:r w:rsidRPr="009C6D7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расчета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оценок, осуществляемые в целях предоставления федеральными органами исполнительной власти государственных услуг, утвержденной приказом Министерства здравоохранения и социального развития Российской Федерации от 12 мая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2010 г. N 351н (зарегистрирован Министерством юстиции Российской Федерации 21 сентября 2010 г., N 18496).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Санитарно-эпидемиологические экспертизы, обследования, исследования, испытания и иные виды оценок в целях федерального государственного санитарно-эпидемиологического надзора, лицензирования, социально-гигиенического мониторинга проводятся без взимания платы.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27. Взимание государственной пошлины за предоставление государственной услуги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территориальными органами) не предусмотрено.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Pr="009C6D78" w:rsidRDefault="00FB2C4C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Pr="009C6D78" w:rsidRDefault="00FB2C4C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28.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Срок и порядок регистрации заявления, в том числе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29. Прием заявления, включая проверку полноты представленных документов, указанных в </w:t>
      </w:r>
      <w:hyperlink w:anchor="Par133" w:history="1">
        <w:r w:rsidRPr="009C6D78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Регламента, не должны превышать 20 минут.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30. Регистрация заявления осуществляется путем внесения информации о заявлении (номер заявления, наименование заявителя, наименование вида деятельности (работы, услуги), дата приема заявления, контактная информация заявителя) в журнал регистрации заявлений о предоставлении государственной услуги, ведение которого осуществляется в электронной форме.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предоставляется государственная услуга, к месту ожидания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>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 w:rsidRPr="009C6D78">
        <w:rPr>
          <w:rFonts w:ascii="Times New Roman" w:hAnsi="Times New Roman" w:cs="Times New Roman"/>
          <w:sz w:val="28"/>
          <w:szCs w:val="28"/>
        </w:rPr>
        <w:t xml:space="preserve">31. В местах предоставления государственной услуги предусматривается оборудование парковочных мест, доступных мест общественного пользования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(туалетов) и мест хранения верхней одежды граждан.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32. Для ожидания заявителями приема и заполнения заявления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33. Места предоставления государственной услуги оборудуются информационными стендами, на которых размещается информация о правилах предоставления государственной услуги и которые устанавливаются в удобных для граждан местах.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Текстовая 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информационном стенде в помещении общественной приемной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 для ожидания и приема граждан, а также на официальном Интернет-сайте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Оформление текстовой 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34. Показателями доступности и качества государственной услуги являются: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оказание государственной услуги в соответствии с требованиями, установленными </w:t>
      </w:r>
      <w:hyperlink r:id="rId16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информации,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доступность помещений, в которых предоставляется государственная услуга, для граждан с ограничениями жизнедеятельности;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предоставления, установленным Регламентом.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35. Предоставление государственной услуги в многофункциональном центре предоставления государственных и муниципальных услуг осуществляется по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принципу "одного окна" в соответствии с </w:t>
      </w:r>
      <w:hyperlink r:id="rId17" w:history="1">
        <w:r w:rsidRPr="009C6D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III. Состав, последовательность, сроки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(действий), требования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36. Состав административных процедур (действий) по предоставлению государственной услуги включает: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2) получение заявителем сведений о ходе выполнения запроса о предоставлении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4) экспертиза результатов проведенных санитарно-эпидемиологических экспертиз, расследований, обследований, исследований, испытаний и иных видов оценок;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5) принятие решения о выдаче санитарно-эпидемиологического заключения;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6) получение заявителем результата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7) ведение реестра выданных санитарно-эпидемиологических заключений.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37. Блок-схема состава административных процедур по предоставлению государственной услуги приведена в </w:t>
      </w:r>
      <w:hyperlink w:anchor="Par1789" w:history="1">
        <w:r w:rsidRPr="009C6D78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38. Основанием для осуществления административной процедуры по приему и регистрации заявления и прилагаемых к нему документов является получение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 органом) заявления о предоставлении (переоформлении)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Заявители могут представить заявление и документы, необходимые для предоставления государственной услуги, в том числе содержащие сведения, указанные в </w:t>
      </w:r>
      <w:hyperlink w:anchor="Par146" w:history="1">
        <w:r w:rsidRPr="009C6D78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Регламента, лично, либо направить их почтовым отправлением с объявленной ценностью и описью вложения, либо в электронном виде, заверенные электронной цифровой подписью заявителя, либо через многофункциональные центры предоставления государственных и муниципальных услуг.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40. Регистрация заявления и прилагаемых к нему документов осуществляется уполномоченным специалистом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41. При представлении документов лично заявителем уполномоченный специалист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знакомится с их содержанием.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Уполномоченный специалист проверяет: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соответствие состава документов перечню документов, предусмотренному </w:t>
      </w:r>
      <w:hyperlink w:anchor="Par133" w:history="1">
        <w:r w:rsidRPr="009C6D7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соблюдение порядка оформления документов, установленного законодательством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соответствие содержания представленных документов требованиям законодательства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достоверность и непротиворечивость представленных сведений.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42. В завершение административной процедуры по приему и регистрации заявления и прилагаемых к нему документов уполномоченный специалист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передает документы должностному лицу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уполномоченному их рассматривать (далее - уполномоченный специалист-эксперт), для последующего их рассмотрения.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43. Все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осуществляются в день обращения заявителя (получения документов по почте).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44.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запроса о предоставлении государственной услуги (далее - запрос), направленного заявителем, представившим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заявление о предоставлении (переоформлении)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45.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1) фамилию и имя лица, направившего запрос (наименование организации, направившей запрос);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4) контактные данные лица, направившего запрос (заинтересованного лица организации, направившей запрос).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46. Запрос, в случае его представления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в письменной форме (в том числе посредством информационно-коммуникационных технологий), регистрируется в течение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одного часа с момента его получения и передается в структурное подразделение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уполномоченное осуществлять информирование по вопросам предоставления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47. Руководитель структурного подразделения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уполномоченного осуществлять информирование по вопросам предоставления государственной услуги, назначает из числа специалистов соответствующего структурного подразделения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ответственного за рассмотрение поступившего запроса и подготовку по нему ответа.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48. 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В случаях, если сведения, составляющие предмет запроса, не относятся к компетенции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49.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50. Основанием для осуществления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поступление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заявления.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51. Уполномоченный специалист-эксперт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(Единого государственного реестра индивидуальных предпринимателей) в случае, если указанные сведения не были представлены заявителем, предметом которого являются: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заявителя - при представлении заявителем заявления о предоставлении санитарно-эпидемиологического заключения;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сведения, подтверждающие факт изменения наименования, места нахождения юридического лица, изменения фамилии, имени и (в случае, если имеется) отчества, места жительства индивидуального предпринимателя - при представлении заявителем заявления о переоформлении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Уполномоченный специалист-эксперт в течение 3 рабочих дней со дня направления указанного запроса уведомляет заявителя о факте его направления в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письменной форме или путем направления электронного сообщения в случае поступления заявления и (или) документов (содержащихся в них сведений) в форме электронного документа.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Экспертиза документов, представленных заявителем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52.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специалисту-эксперту заявления и прилагаемых к нему документов (включая сведения из Единого государственного реестра юридических лиц).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53. Уполномоченный специалист-эксперт проводит сверку данных заявления с информацией, содержащейся в Едином государственном реестре юридических лиц, в порядке, предусмотренном </w:t>
      </w:r>
      <w:hyperlink r:id="rId18" w:history="1">
        <w:r w:rsidRPr="009C6D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ведения государственного реестра юридических лиц и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содержащихся в нем сведений, утвержденными постановлением Правительства Российской Федерации от 19 июня 2002 г. N 438 (в Едином государственном реестре индивидуальных предпринимателей в порядке, предусмотренном </w:t>
      </w:r>
      <w:hyperlink r:id="rId19" w:history="1">
        <w:r w:rsidRPr="009C6D7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ведения государственного реестра индивидуальных предпринимателей и предоставления содержащихся в нем сведений, утвержденными постановлением Правительства Российской Федерации от 16 октября 2003 г. N 630), в срок, не превышающий пяти рабочих дней со дня регистрации заявления.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юридических лиц (Едином государственном реестре индивидуальных предпринимателей) сведений о государственной регистрации заявителя производится отказ в предоставлении государственной услуги, оформленный в виде уведомления об отказе в предоставлении государственной услуги и подписываемый начальником управления, уполномоченного осуществлять рассмотрение заявления и документов, представляемых заявителем для предоставления государственной услуги.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55. При рассмотрении представленных в соответствии с </w:t>
      </w:r>
      <w:hyperlink w:anchor="Par209" w:history="1">
        <w:r w:rsidRPr="009C6D78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Регламента документов уполномоченный специалист-эксперт обращается к заявителю, в соответствующие органы исполнительной власти и организации для получения информации, необходимой для принятия решения, в том числе по телефону или электронной почте.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56. Уполномоченный специалист-эксперт проводит проверку области аккредитации испытательной лаборатории (центра) и соответствия информации, изложенной в документах, указанных в пункте Регламента, требованиям государственных санитарно-эпидемиологических правил и нормативов, а также полноту проведенных исследований и испытаний, их соответствие методикам в срок не более 10 рабочих дней с момента регистрации заявления.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57. В случае обнаружения уполномоченным специалистом-экспертом недостоверных сведений в документах для выдачи санитарно-эпидемиологического заключения им готовится письменное уведомление об отказе в предоставлении государственной услуги с указанием причин отказа,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которое направляется заявителю письмом, телефонограммой или посредством электронной почты.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58. В случае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если экспертиза представленных заявителем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</w:t>
      </w:r>
      <w:hyperlink r:id="rId20" w:history="1">
        <w:r w:rsidRPr="009C6D7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, не выявила оснований для отказа в предоставлении государственной услуги, уполномоченный специалист-эксперт готовит заключение с предложением принять решение о выдаче санитарно-эпидемиологического заключения о соответствии/несоответствии - в виде проекта текста, вносимого на бланк санитарно-эпидемиологического заключения, которое передает с комплектом документов специалисту-эксперту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уполномоченному оформлять санитарно-эпидемиологическое заключение на бланке установленного образца.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59. Проект санитарно-эпидемиологического заключения заверяется подписью уполномоченного специалиста-эксперта и согласовывается с руководителем соответствующего структурного подразделения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60. Срок осуществления административной процедуры по экспертизе представленных заявителем документов, включая подготовку проекта санитарно-эпидемиологического заключения либо проекта уведомления об отказе в предоставлении государственной услуги, не может превышать 7 рабочих дней.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Принятие решения о выдаче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61. Основанием для осуществления административной процедуры по принятию решения о выдаче санитарно-эпидемиологического заключения является установление уполномоченным специалистом-экспертом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документов, представленных заявителем.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В случае установления несоответствия факторов среды обитания, условий деятельности юридических лиц (индивидуальных предпринимателей), а также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санитарно-эпидемиологическим требованиям уполномоченный специалист-эксперт указывает на необходимость подготовки санитарно-эпидемиологических заключений о несоответствии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средств, проектной документации государственным санитарно-эпидемиологическим требованиям (далее - санитарно-эпидемиологическое заключение о несоответствии) с указанием причины несоответствия.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63. Сведения о санитарно-эпидемиологическом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о несоответствии вносятся в реестр санитарно-эпидемиологических заключений о соответствии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(несоответствии) государственным санитарно-эпидемиологическим требованиям видов деятельности (работ, услуг).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64. Уполномоченный специалист-эксперт печатает санитарно-эпидемиологическое заключение на бланке установленного образца, являющемся защищенной полиграфической продукцией с уровнем защиты от подделки "В", и передает для подписи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65. Главный государственный санитарный врач Российской Федерации (его заместитель) (главный государственный санитарный врач по субъекту Российской Федерации (его заместитель)) в случае согласия с проектом санитарно-эпидемиологического заключения подписывает прилагаемое к нему санитарно-эпидемиологическое заключение на бланке установленного образца.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При наличии замечаний главного государственного санитарного врача Российской Федерации (его заместителя) (главного государственного санитарного врача по субъекту Российской Федерации) (его заместителя)) к проекту санитарно-эпидемиологического заключения проект направляется к уполномоченному специалисту-эксперту на доработку с указанием конкретных замечаний.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Доработка проекта санитарно-эпидемиологического заключения и его повторное направление главному государственному санитарному врачу Российской Федерации (его заместителю) (главному государственному санитарному врачу по субъекту Российской Федерации) (его заместителю)) производятся в сроки, исключающие возможность нарушения установленных сроков предоставления государственной услуги.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Подписанное главным государственным санитарным врачом Российской Федерации (его заместителем) (главным государственным санитарным врачом по субъекту Российской Федерации) (его заместителем)) санитарно-эпидемиологическое заключение передается уполномоченному специалисту-эксперту для дальнейшего оформления (заверение гербовой печатью, наклеивание голограмм).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Ведение реестра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санитарно-эпидемиологических заключений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Основанием для осуществления административной процедуры по ведению реестра выданных санитарно-эпидемиологических заключений (далее - Реестр) является получение уполномоченным специалистом-экспертом, ответственным за выдачу получение уполномоченным специалистом-экспертом, ответственным за выдачу заявителю результатов предоставления государственной услуги, санитарно-эпидемиологического заключения, подписанного руководителем главным государственным санитарным врачом Российской Федерации (субъекта Российской Федерации) (его заместителем),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нормативов.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70. Реестр ведется в форме электронной базы данных, защищенной от повреждения и несанкционированного доступа. Ведение Реестра осуществляется с помощью специализированного программного обеспечения, обеспечивающего хранение и обмен информацией.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71. Предоставление в Реестр информации о выданных санитарно-эпидемиологических заключениях (формирование отчетов о выданных санитарно-эпидемиологических заключениях, подготовка и передача информации в Реестр) осуществляется в срок не позднее трех дней со дня подписания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72. Сведения Реестра являются общедоступными и размещаются на обновляемом специализированном поисковом сервере в сети Интернет по адресу: http://fp.crc.ru.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73.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специалистом-экспертом, ответственным за выдачу заявителю результатов предоставления государственной услуги, санитарно-эпидемиологического заключения, подписанного руководителем главным государственным санитарным врачом Российской Федерации (субъекта Российской Федерации) (его заместителем).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74. Уполномоченный специалист-эксперт в день получения санитарно-эпидемиологического заключения сообщает заявителю по телефону или электронной почте о готовности санитарно-эпидемиологического заключения к выдаче.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75. Если заявитель в течение 14 дней с момента информирования по телефону или электронной почте о готовности санитарно-эпидемиологического заключения к выдаче не явился за его получением, уполномоченный специалист-эксперт письменно информирует заявителя о готовности санитарно-эпидемиологического заключения к выдаче.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76. Перед выдачей санитарно-эпидемиологического заключения уполномоченный специалист-эксперт проверяет наличие документов, удостоверяющих личность, и полномочия лица, явившегося за получением санитарно-эпидемиологического заключения (доверенность на получение санитарно-эпидемиологического заключения, выписка из приказа о назначении на должность и т.д.).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77. Факт получения санитарно-эпидемиологического заключения фиксируется в журнале получения санитарно-эпидемиологических заключений, который должен содержать следующую информацию: дату получения, наименование получателя, номер санитарно-эпидемиологического заключения и его дату, номер типографского бланка санитарно-эпидемиологического заключения, фамилию, инициалы и подпись лица, получившего санитарно-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эпидемиологическое заключение.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78. В случае если санитарно-эпидемиологическое заключение о несоответствии выдается взамен ранее полученного санитарно-эпидемиологического заключения о соответствии, в новом санитарно-эпидемиологическом заключении о несоответствии указываются номер и дата выдачи санитарно-эпидемиологического заключения, взамен которого оно выдается.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C6D7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6D7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79. Текущий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постоянно уполномоченными специалистами-экспертами по каждой административной процедуре путем проведения главным государственным санитарным врачом Российской Федерации (его заместителем) (главным государственным санитарным врачом по субъекту Российской Федерации (его заместителем)) проверок исполнения уполномоченными специалистами-экспертами положений Регламента, иных нормативных правовых актов Российской Федерации.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80. Для текущего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используются сведения, полученные в Реестре, служебная корреспонденция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органов), устная и письменная информация уполномоченных специалистов-экспертов.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81. О случаях и причинах нарушения сроков и содержания административных процедур, осуществляемых в рамках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уполномоченные специалисты-эксперты немедленно информируют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своих непосредственных руководителей, а также осуществляют срочные меры по устранению нарушений.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82. Уполномоченные специалисты-эксперты несут персональную ответственность за соблюдение сроков и порядка приема, рассмотрения документов, предусмотренных Регламентом, подготовку проекта санитарно-эпидемиологического заключения, достоверность и полноту сведений, внесенных в санитарно-эпидемиологическое заключение, выдачу санитарно-эпидемиологического заключения.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(далее - проверки), выявление и устранение нарушений прав граждан и юридических лиц, рассмотрение, принятие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подготовку ответов на обращения заявителей, содержащих жалобы на решения, действия (бездействие)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(далее - жалоба).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84. Проверки могут быть плановыми (осуществляться на основании полугодовых или годовых планов работы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органа)) и внеплановыми. Проверка также может проводиться по конкретной жалобе заявителя.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85. Периодичность проведения проверок устанавливается руководителем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заместителем) и/или руководителем его территориального органа (заместителем).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86. Для проведения проверки создается комиссия, в состав которой включаются уполномоченные специалисты-эксперты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и/или его территориального органа.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87. Проверка осуществляется на основании приказа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и/или его территориального органа.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88. Результаты проверки оформляются актом проверки, в котором отмечаются выявленные недостатки и предложения по их устранению.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89. Акт проверки подписывают председатель и члены комиссии, руководитель соответствующего структурного подразделения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и/или руководитель его территориального органа.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90. Должностные лица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действия которых выступают предметом проверки по поступившей жалобе, знакомятся с актом проверки под роспись.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 его территориальных органов за решения и действия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(бездействие), принимаемые в ходе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91.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обеспечивается: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открытостью деятельности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 при предоставлении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возможностью получения полной, актуальной и достоверной информации о порядке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возможностью досудебного рассмотрения обращений (жалоб) в процессе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получения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</w:t>
      </w:r>
      <w:proofErr w:type="spellStart"/>
      <w:r w:rsidRPr="009C6D78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 xml:space="preserve">и/или его территориального органа, а также </w:t>
      </w:r>
      <w:proofErr w:type="gramStart"/>
      <w:r w:rsidRPr="009C6D78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78">
        <w:rPr>
          <w:rFonts w:ascii="Times New Roman" w:hAnsi="Times New Roman" w:cs="Times New Roman"/>
          <w:b/>
          <w:sz w:val="28"/>
          <w:szCs w:val="28"/>
        </w:rPr>
        <w:t>лиц органа, предоставляющего государственную услугу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93. Заявители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и/или его территориального органа в </w:t>
      </w:r>
      <w:hyperlink r:id="rId21" w:history="1">
        <w:r w:rsidRPr="009C6D78">
          <w:rPr>
            <w:rFonts w:ascii="Times New Roman" w:hAnsi="Times New Roman" w:cs="Times New Roman"/>
            <w:sz w:val="28"/>
            <w:szCs w:val="28"/>
          </w:rPr>
          <w:t>досудебном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9C6D78">
          <w:rPr>
            <w:rFonts w:ascii="Times New Roman" w:hAnsi="Times New Roman" w:cs="Times New Roman"/>
            <w:sz w:val="28"/>
            <w:szCs w:val="28"/>
          </w:rPr>
          <w:t>судебном</w:t>
        </w:r>
      </w:hyperlink>
      <w:r w:rsidRPr="009C6D7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94. Заявитель может обратиться с жалобой в следующих случаях: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отказ должностного лица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95. Жалоба подлежит обязательной регистрации в течение трех дней с момента поступления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96. Жалоба должна содержать: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97. Жалобы заявителей, поданные в письменной форме (в форме электронного документа), остаются без рассмотрения в следующих случаях: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жалобе не указаны фамилия гражданина (индивидуального предпринимателя), направившего жалобу (наименование юридического лица), и почтовый адрес, по которому должен быть направлен ответ;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текст жалобы не поддается прочтению (ответ на жалобу не дается, оно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98. Основанием для начала процедуры досудебного (внесудебного) обжалования действий (бездействий) должностных лиц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органа), ответственных за предоставление государственной услуги, является подача заявителем жалобы.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99. Заявителем могут быть представлены документы (при наличии), подтверждающие доводы заявителя, либо их копии.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100. Заявители имеют право обратиться 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за получением информации и документов, необходимых для обоснования и рассмотрения жалобы.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101. В досудебном порядке заявители имеют право обратиться с жалобой в письменной форме по почте, через многофункциональный центр, с использованием сети Интернет, единого портала государственных и муниципальных услуг (функций), а также жалоба может быть принята при личном приеме заявителя: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- на решение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, действие (бездействие) должностного лица его территориального органа, ответственного за предоставление государственной услуги;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- на действие (бездействие) должностного лица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 xml:space="preserve">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, действия (бездействия) должностного лица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в приеме документов у заявителя либо в исправлении допущенных опечаток и ошибок или в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пяти рабочих дней со дня регистрации жалобы, если Правительством Российской Федерации не установлен иной срок.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103. В случае если по жалобе требуется провести расследование или проверку, срок рассмотрения жалобы может быть продлен, но не более чем на тридцать календарных дней по решению должностного лица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, ответственного за рассмотрение жалобы, руководителя территориального органа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, в который поступила жалоба. О продлении срока рассмотрения жалобы заявитель уведомляется письменно с указанием причин его продления в общеустановленном </w:t>
      </w:r>
      <w:hyperlink r:id="rId23" w:history="1">
        <w:r w:rsidRPr="009C6D7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C6D78">
        <w:rPr>
          <w:rFonts w:ascii="Times New Roman" w:hAnsi="Times New Roman" w:cs="Times New Roman"/>
          <w:sz w:val="28"/>
          <w:szCs w:val="28"/>
        </w:rPr>
        <w:t>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104. По результатам рассмотрения жалобы орган, предоставляющий государственную услугу, принимает одно из следующих решений: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105. Не позднее одного рабочего дня, следующего за днем принятия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территориальным органом) решения (далее - решение),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106. В решении должны быть указаны: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 (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орган)), рассмотревшего жалобу;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номер решения;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дата и место составления решения;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и/или его территориального органа, принявшего решение, реквизиты документа, подтверждающего его полномочия по рассмотрению жалобы;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фамилия и инициалы лица или наименование юридического лица, обратившегося с жалобой;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существо обжалуемых решений, действия (бездействия)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органа, должностного лица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и/или его территориального органа, ответственного за предоставление государственной услуги, решение, действие (бездействие) которого обжалуется;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доводы и основания для принятия решения по жалобе;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Решение по жалобе должно быть подписано уполномоченным на рассмотрение жалобы должностным лицом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территориального органа).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 (его территориальный орган) отказывает в рассмотрении жалобы в следующих случаях: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если не соблюдены требования к содержанию жалобы, предусмотренные Регламентом;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если заявитель уже обратился с жалобой аналогичного содержания в суд и </w:t>
      </w: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такая жалоба принята судом, арбитражным судом к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либо по ней вынесено решение;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если предметом указанной жалобы являются решение, действие (бездействие) иного органа, не являющегося органом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 xml:space="preserve">, или должностного лица иного органа, не являющегося органом </w:t>
      </w:r>
      <w:proofErr w:type="spellStart"/>
      <w:r w:rsidRPr="009C6D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C6D78">
        <w:rPr>
          <w:rFonts w:ascii="Times New Roman" w:hAnsi="Times New Roman" w:cs="Times New Roman"/>
          <w:sz w:val="28"/>
          <w:szCs w:val="28"/>
        </w:rPr>
        <w:t>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если жалоба подана лицом, полномочия которого не подтверждены в порядке, установленном законодательством Российской Федерации;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если имеется решение, принятое в соответствии с требованиями настоящего раздела Регламента в отношении того же заявителя и о том же предмете жалобы.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108. В случае установления в ходе или по результатам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277A" w:rsidRPr="009C6D78" w:rsidRDefault="0019277A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77272" w:rsidRPr="009C6D78" w:rsidSect="001375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F431E" w:rsidRPr="009C6D78" w:rsidRDefault="00CF431E" w:rsidP="00CF4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N 1</w:t>
      </w:r>
    </w:p>
    <w:p w:rsidR="00D77272" w:rsidRPr="009C6D78" w:rsidRDefault="00D77272" w:rsidP="00CF4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43"/>
      <w:bookmarkEnd w:id="4"/>
      <w:r w:rsidRPr="009C6D78">
        <w:rPr>
          <w:rFonts w:ascii="Times New Roman" w:hAnsi="Times New Roman" w:cs="Times New Roman"/>
          <w:sz w:val="28"/>
          <w:szCs w:val="28"/>
        </w:rPr>
        <w:t>СВЕДЕНИЯ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 АДРЕСАХ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ЭЛЕКТРОННОЙ ПОЧТЫ РОСПОТРЕБНАДЗОРА И ЕГО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ГОСУДАРСТВЕННУЮ УСЛУГУ ПО ВЫДАЧЕ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 ОСНОВАНИИ РЕЗУЛЬТАТОВ САНИТАРНО-ЭПИДЕМИОЛОГИЧЕСКИХ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ЭКСПЕРТИЗ, РАССЛЕДОВАНИЙ, ОБСЛЕДОВАНИЙ, ИССЛЕДОВАНИЙ,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ИСПЫТАНИЙ И ИНЫХ ВИДОВ ОЦЕНОК, ОФОРМЛЕННЫХ В </w:t>
      </w:r>
      <w:proofErr w:type="gramStart"/>
      <w:r w:rsidRPr="009C6D7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D7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C6D78">
        <w:rPr>
          <w:rFonts w:ascii="Times New Roman" w:hAnsi="Times New Roman" w:cs="Times New Roman"/>
          <w:sz w:val="28"/>
          <w:szCs w:val="28"/>
        </w:rPr>
        <w:t>, САНИТАРНО-ЭПИДЕМИОЛОГИЧЕСКИХ ЗАКЛЮЧЕНИЙ</w:t>
      </w:r>
    </w:p>
    <w:p w:rsidR="00C6331B" w:rsidRPr="009C6D78" w:rsidRDefault="00C6331B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0"/>
        <w:gridCol w:w="3119"/>
        <w:gridCol w:w="1276"/>
        <w:gridCol w:w="2551"/>
        <w:gridCol w:w="2268"/>
      </w:tblGrid>
      <w:tr w:rsidR="00C6331B" w:rsidRPr="009C6D78" w:rsidTr="009C6D78">
        <w:trPr>
          <w:trHeight w:val="4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территориального органа Федеральной службы по надзору в сфере защиты прав  потребителей и благополучия 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 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Адрес  электронной  почты</w:t>
            </w:r>
          </w:p>
        </w:tc>
      </w:tr>
      <w:tr w:rsidR="00C6331B" w:rsidRPr="009C6D78" w:rsidTr="009C6D78">
        <w:trPr>
          <w:trHeight w:val="5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Бурятия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670013,    Республика  Бурятия, город   Улан-Удэ, улица  Ключевская,  дом 45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(301-2) 41-25-74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org@03.rospotrebnadzor.ru        </w:t>
            </w:r>
          </w:p>
        </w:tc>
      </w:tr>
      <w:tr w:rsidR="00C6331B" w:rsidRPr="009C6D78" w:rsidTr="009C6D78">
        <w:trPr>
          <w:trHeight w:val="5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Алтайскому краю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656056, Алтайский край, город   Барнаул, улица  Максима Горького, дом 28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(385-2) 24-29-96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22.rospotrebnadzor.ru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mail@22.rospotrebnadzor.ru       </w:t>
            </w:r>
          </w:p>
        </w:tc>
      </w:tr>
      <w:tr w:rsidR="00C6331B" w:rsidRPr="009C6D78" w:rsidTr="009C6D78">
        <w:trPr>
          <w:trHeight w:val="5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по надзору в сфере защиты прав потребителей и благополучия человека по Амурской области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675002, Амурская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город Благовещенск,  улица  Первомайская, дом 30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(416-2)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52-56-29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28.rospotrebnadzor.r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info@rospotrebna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dzor-amur.ru     </w:t>
            </w:r>
          </w:p>
        </w:tc>
      </w:tr>
      <w:tr w:rsidR="00C6331B" w:rsidRPr="009C6D78" w:rsidTr="009C6D78">
        <w:trPr>
          <w:trHeight w:val="5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Архангельской области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163000,   Архангельская область, город  Архангельск,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Гайдара, дом 24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(818-2) 20-05-69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arkh@29rpn.atnet.ru              </w:t>
            </w:r>
          </w:p>
        </w:tc>
      </w:tr>
      <w:tr w:rsidR="00C6331B" w:rsidRPr="009C6D78" w:rsidTr="009C6D78">
        <w:trPr>
          <w:trHeight w:val="4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Астраханской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414057,  Астраханская  область, город   Астрахань, улица Николая        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Островского, дом 138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(8512) 50-14-10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tu_rpn@astranet.ru               </w:t>
            </w:r>
          </w:p>
        </w:tc>
      </w:tr>
      <w:tr w:rsidR="00C6331B" w:rsidRPr="009C6D78" w:rsidTr="009C6D78">
        <w:trPr>
          <w:trHeight w:val="56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Белгородской 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D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308023, Белгородская  область, </w:t>
            </w:r>
          </w:p>
          <w:p w:rsidR="00C6331B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Белгород, ул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(472-2) 34-03-16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orgotd@31.rospotrebnadzor.ru     </w:t>
            </w:r>
          </w:p>
        </w:tc>
      </w:tr>
      <w:tr w:rsidR="00C6331B" w:rsidRPr="009C6D78" w:rsidTr="009C6D78">
        <w:trPr>
          <w:trHeight w:val="5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Брянской области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241050,  город Брянск,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2-й Советский  переулок, дом 5а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(483-2) 74-20-45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32.rospotrebnadzor.ru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sanep@online.bryansk.ru          </w:t>
            </w:r>
          </w:p>
        </w:tc>
      </w:tr>
      <w:tr w:rsidR="00C6331B" w:rsidRPr="009C6D78" w:rsidTr="009C6D78">
        <w:trPr>
          <w:trHeight w:val="5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Владимирской 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600001, г. Владимир,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Офицерская, д. 20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(492-2) 54-02-97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postmaster@cgsnvlad.elcom.ru     </w:t>
            </w:r>
          </w:p>
        </w:tc>
      </w:tr>
      <w:tr w:rsidR="00C6331B" w:rsidRPr="009C6D78" w:rsidTr="009C6D78">
        <w:trPr>
          <w:trHeight w:val="4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Волгоградской области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400131,  Волгоградская область, город   Волгоград, </w:t>
            </w:r>
          </w:p>
          <w:p w:rsidR="00C6331B" w:rsidRPr="009C6D78" w:rsidRDefault="000E36ED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Комсомольская,  д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10б, стр. 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(844-2) 24-36-41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34.rospotrebnadzor.ru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info@31.rospotrebnadzor.ru       </w:t>
            </w:r>
          </w:p>
        </w:tc>
      </w:tr>
      <w:tr w:rsidR="00C6331B" w:rsidRPr="009C6D78" w:rsidTr="009C6D78">
        <w:trPr>
          <w:trHeight w:val="5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Вологодской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160012,   Вологодская   область, город   Вологда, улица Яшина, дом 1а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(817-2) 75-21-23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tu-rpn@vologda.ru                </w:t>
            </w:r>
          </w:p>
        </w:tc>
      </w:tr>
      <w:tr w:rsidR="00C6331B" w:rsidRPr="009C6D78" w:rsidTr="009C6D78">
        <w:trPr>
          <w:trHeight w:val="5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Воронежской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394038, Воронежская  область, город   Воронеж, улица Космонавтов,  дом 21 а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(473-2) 63-77-27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tv@rpn.vrn.ru               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Еврейской автономной области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679016, Еврейская автономная область, город  Биробиджан, улица Шолом-Алейхема, дом 17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(426-22) 6-84-11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79.rospotrebnadzor.ru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zpp@79.rospotrebnadzor.ru        </w:t>
            </w:r>
          </w:p>
        </w:tc>
      </w:tr>
      <w:tr w:rsidR="00C6331B" w:rsidRPr="009C6D78" w:rsidTr="009C6D78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Ивановской области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153021, Ивановская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Иваново, улица Рабфаковская, д. 6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(493-2) 30-30-13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37.rospotrebnadzor.ru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ivrpn@37.rospotrebnadzor.ru      </w:t>
            </w:r>
          </w:p>
        </w:tc>
      </w:tr>
      <w:tr w:rsidR="00C6331B" w:rsidRPr="009C6D78" w:rsidTr="009C6D78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прав потребителей и благополучия человека по Иркутской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664003, Иркутская область,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город Иркутск, улица Карла Маркса, д. 8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(395-2) 24-33-67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38.rospotrebnadzor.ru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main@38.rospotrebnadzor.ru       </w:t>
            </w:r>
          </w:p>
        </w:tc>
      </w:tr>
      <w:tr w:rsidR="00C6331B" w:rsidRPr="009C6D78" w:rsidTr="009C6D78">
        <w:trPr>
          <w:trHeight w:val="55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Кабардино-Балкарской Республике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360051,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 Балкарская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Республика, город Нальчик,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А.П.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Кешокова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дом 96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(866-2) 42-35-74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07.rospotrebnadzor.ru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kbr@07.rospotrebnadzor.ru        </w:t>
            </w:r>
          </w:p>
        </w:tc>
      </w:tr>
      <w:tr w:rsidR="00C6331B" w:rsidRPr="009C6D78" w:rsidTr="009C6D78">
        <w:trPr>
          <w:trHeight w:val="4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Калининградской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236040,Калининградская область, город Калининград,  улица   Подполковника Иванникова, дом 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(401-2) 53-69-42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kaliningrad@39.rospotrebnadzor.ru</w:t>
            </w:r>
          </w:p>
        </w:tc>
      </w:tr>
      <w:tr w:rsidR="00C6331B" w:rsidRPr="009C6D78" w:rsidTr="009C6D78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Калужской области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248010, Калужская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город Калуга,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Чичерина, дом 1а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(484-2) 55-15-42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microb@kaluga.ru                 </w:t>
            </w:r>
          </w:p>
        </w:tc>
      </w:tr>
      <w:tr w:rsidR="00C6331B" w:rsidRPr="009C6D78" w:rsidTr="009C6D78">
        <w:trPr>
          <w:trHeight w:val="5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Камчатскому краю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683003, Камчатский  край,  город Петропавловск-  Камчатский, улица Владивостокская, дом 9/1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(415-2) 46-19-04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sgm@sanep.kamchatka.ru           </w:t>
            </w:r>
          </w:p>
        </w:tc>
      </w:tr>
      <w:tr w:rsidR="00C6331B" w:rsidRPr="009C6D78" w:rsidTr="009C6D78">
        <w:trPr>
          <w:trHeight w:val="5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благополучия человека по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 Черкесской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Республике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369000, 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Черкесская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Республика, город Черкесск,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проспект Ленина, дом 136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(878-2) 20-00-27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upr@09.rospotrebnadzor.ru        </w:t>
            </w:r>
          </w:p>
        </w:tc>
      </w:tr>
      <w:tr w:rsidR="00C6331B" w:rsidRPr="009C6D78" w:rsidTr="009C6D78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Кемеровской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650992, Кемеровская область, город Кемерово,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 Кузнецкий, дом 24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(384-2) 36-73-15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ocsenko@kemnet.ru                </w:t>
            </w:r>
          </w:p>
        </w:tc>
      </w:tr>
      <w:tr w:rsidR="00C6331B" w:rsidRPr="009C6D78" w:rsidTr="009C6D78">
        <w:trPr>
          <w:trHeight w:val="5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Кировской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610027, Кировская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Киров,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Красноармейская, дом 45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(833-2) 40-67-10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43.rospotrebnadzor.ru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rpn@43.rospotrebnadzor.ru        </w:t>
            </w:r>
          </w:p>
        </w:tc>
      </w:tr>
      <w:tr w:rsidR="00C6331B" w:rsidRPr="009C6D78" w:rsidTr="009C6D78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Костромской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156005, Костромская  область, город  Кострома,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Петрковский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(494-2) 42-69-49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central@44.rospotrebnadzor.ru    </w:t>
            </w:r>
          </w:p>
        </w:tc>
      </w:tr>
      <w:tr w:rsidR="00C6331B" w:rsidRPr="009C6D78" w:rsidTr="009C6D78">
        <w:trPr>
          <w:trHeight w:val="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Краснодарскому краю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350000, Краснодарский край, город  Краснодар,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100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(861) 259-36-86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upravlenie@kubanrpn.ru           </w:t>
            </w:r>
          </w:p>
        </w:tc>
      </w:tr>
      <w:tr w:rsidR="00C6331B" w:rsidRPr="009C6D78" w:rsidTr="009C6D78">
        <w:trPr>
          <w:trHeight w:val="5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Красноярскому краю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660097, Красноярский край,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Красноярск, 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Каратанова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21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(391-2) 26-89-50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office@24.rospotrebnadzor.ru     </w:t>
            </w:r>
          </w:p>
        </w:tc>
      </w:tr>
      <w:tr w:rsidR="00C6331B" w:rsidRPr="009C6D78" w:rsidTr="009C6D78">
        <w:trPr>
          <w:trHeight w:val="5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Курганской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640020, Курганская  область, город  Курган,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Куйбышева, д. 46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(352-2) 42-13-36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info@45.rospotrebnadzor.ru       </w:t>
            </w:r>
          </w:p>
        </w:tc>
      </w:tr>
      <w:tr w:rsidR="00C6331B" w:rsidRPr="009C6D78" w:rsidTr="009C6D78">
        <w:trPr>
          <w:trHeight w:val="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Курской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305004, Курская 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 Курск,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дом 70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(471-2) 58-71-88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cgsen@kursktelecom.ru            </w:t>
            </w:r>
          </w:p>
        </w:tc>
      </w:tr>
      <w:tr w:rsidR="00C6331B" w:rsidRPr="009C6D78" w:rsidTr="009C6D78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192029, город Санкт-Петербург, 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27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(812) 365-18-00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47.rospotrebnadzor.ru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lenobl@47.rospotrebnadzor.ru     </w:t>
            </w:r>
          </w:p>
        </w:tc>
      </w:tr>
      <w:tr w:rsidR="00C6331B" w:rsidRPr="009C6D78" w:rsidTr="009C6D78">
        <w:trPr>
          <w:trHeight w:val="5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Липецкой области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398002, Липецкая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Липецк, улица Гагарина,  дом 60а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(4742) 27-00-76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saneps@lipetsk.ru                </w:t>
            </w:r>
          </w:p>
        </w:tc>
      </w:tr>
      <w:tr w:rsidR="00C6331B" w:rsidRPr="009C6D78" w:rsidTr="009C6D78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Магаданской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685000, Магаданская  область, город   Магадан, улица  Якутская, дом 53, корпус 2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(413-2) 65-06-56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info@49.rospotrebnadzor.ru       </w:t>
            </w:r>
          </w:p>
        </w:tc>
      </w:tr>
      <w:tr w:rsidR="00C6331B" w:rsidRPr="009C6D78" w:rsidTr="009C6D78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благополучия человека по городу Москве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129626, город  Москва,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Графский переулок,  дом 4/9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(495) 621-70-76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77.rospotrebnadzor.ru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uprav@77.rospotrebnadzor.ru      </w:t>
            </w:r>
          </w:p>
        </w:tc>
      </w:tr>
      <w:tr w:rsidR="00C6331B" w:rsidRPr="009C6D78" w:rsidTr="009C6D78">
        <w:trPr>
          <w:trHeight w:val="5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Московской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141014, Московская область, город  Мытищи,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Семашко, дом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(495) 586-10-78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org@.obltelecom.ru               </w:t>
            </w:r>
          </w:p>
        </w:tc>
      </w:tr>
      <w:tr w:rsidR="00C6331B" w:rsidRPr="009C6D78" w:rsidTr="009C6D78">
        <w:trPr>
          <w:trHeight w:val="4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Мурманской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183038, Мурманская область, город Мурманск,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Коммуны,  дом 7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(815-2) 47-26-72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ocgsen@polarnet.ru               </w:t>
            </w:r>
          </w:p>
        </w:tc>
      </w:tr>
      <w:tr w:rsidR="00C6331B" w:rsidRPr="009C6D78" w:rsidTr="009C6D78">
        <w:trPr>
          <w:trHeight w:val="5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Ненецкому автономному округу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166000, Ненецкий автономный округ, город Нарьян-Мар,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улица Авиаторов, дом 7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(818-53) 4-30-58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83.rospotrebnadzor.ru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turpnnao@atnet.ru                </w:t>
            </w:r>
          </w:p>
        </w:tc>
      </w:tr>
      <w:tr w:rsidR="00C6331B" w:rsidRPr="009C6D78" w:rsidTr="009C6D78">
        <w:trPr>
          <w:trHeight w:val="5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Нижегородской   области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603950, Нижегородская  область, город Нижний Новгород,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Тургенева, дом 1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(831) 436-78-90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52.rospotrebnadzor.ru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sanepid@sinn.ru                  </w:t>
            </w:r>
          </w:p>
        </w:tc>
      </w:tr>
      <w:tr w:rsidR="00C6331B" w:rsidRPr="009C6D78" w:rsidTr="009C6D78">
        <w:trPr>
          <w:trHeight w:val="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Новгородской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173002, Новгородская  область, город Великий Новгород,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Германа, дом 14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(816-2) 97-11-06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info@53.rospotrebnadzor.ru       </w:t>
            </w:r>
          </w:p>
        </w:tc>
      </w:tr>
      <w:tr w:rsidR="00C6331B" w:rsidRPr="009C6D78" w:rsidTr="009C6D78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Федеральной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по надзору в сфере защиты прав потребителей и благополучия человека по Новосибирской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630132, Новосибирская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город Новосибирск,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Челюскинцев, дом 7а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(383-2)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20-28-75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54.rospotrebnadzor.r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upravlenie@54.ro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spotrebnadzor.ru </w:t>
            </w:r>
          </w:p>
        </w:tc>
      </w:tr>
      <w:tr w:rsidR="00C6331B" w:rsidRPr="009C6D78" w:rsidTr="009C6D78">
        <w:trPr>
          <w:trHeight w:val="5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Омской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644991, Омская 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город Омск,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10 лет Октября, дом 98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(381-2) 32-60-32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rpn@55.rospotrebnadzor.ru        </w:t>
            </w:r>
          </w:p>
        </w:tc>
      </w:tr>
      <w:tr w:rsidR="00C6331B" w:rsidRPr="009C6D78" w:rsidTr="009C6D78">
        <w:trPr>
          <w:trHeight w:val="53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Оренбургской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460021, Оренбургская область, город Оренбург,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60 лет Октября, дом 2/1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(3532) 33-37-98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oren-rpn@esoo.ru            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Орловской области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302020, Орловская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Орел,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Наугорское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шоссе, дом 2А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(42-62) 41-51-97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57.rospotrebnadzor.ru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uprav@57.rospotrebnadzor.ru      </w:t>
            </w:r>
          </w:p>
        </w:tc>
      </w:tr>
      <w:tr w:rsidR="00C6331B" w:rsidRPr="009C6D78" w:rsidTr="009C6D78">
        <w:trPr>
          <w:trHeight w:val="5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 службы по надзору в сфере защиты прав потребителей и благополучия человека по Пензенской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440026, Пензенская  область, город  Пенза,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улица Лермонтова,  дом 36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(841-2) 55-26-06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sanepid@sura.ru                  </w:t>
            </w:r>
          </w:p>
        </w:tc>
      </w:tr>
      <w:tr w:rsidR="00C6331B" w:rsidRPr="009C6D78" w:rsidTr="009C6D78">
        <w:trPr>
          <w:trHeight w:val="5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Пермскому краю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614016, Пермская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 Пермь,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Куйбышева, дом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(342-2) 39-35-63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uprn@59.rospotrebnadzor.ru       </w:t>
            </w:r>
          </w:p>
        </w:tc>
      </w:tr>
      <w:tr w:rsidR="00C6331B" w:rsidRPr="009C6D78" w:rsidTr="009C6D78">
        <w:trPr>
          <w:trHeight w:val="5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Приморскому краю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690095,  Приморский  край,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 Владивосток,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Сельская, дом 3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(423-2) 44-27-40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25.rospotrebnadzor.ru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info@pkrpn.ru                    </w:t>
            </w:r>
          </w:p>
        </w:tc>
      </w:tr>
      <w:tr w:rsidR="00C6331B" w:rsidRPr="009C6D78" w:rsidTr="009C6D78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 службы по надзору в сфере защиты прав потребителей и благополучия человека по Псковской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180000, Псковская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Псков,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Гоголя, дом 21а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(811-2) 66-28-20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60.rospotrebnadzor.ru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upr@60.rospotrebnadzor.ru        </w:t>
            </w:r>
          </w:p>
        </w:tc>
      </w:tr>
      <w:tr w:rsidR="00C6331B" w:rsidRPr="009C6D78" w:rsidTr="009C6D78">
        <w:trPr>
          <w:trHeight w:val="5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Адыгея (Адыгея)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385000,  Республика  Адыгея, город Майкоп,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Гагарина, дом 74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(877-2) 52-12-05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tu@01.rospotrebnadzor.ru         </w:t>
            </w:r>
          </w:p>
        </w:tc>
      </w:tr>
      <w:tr w:rsidR="00C6331B" w:rsidRPr="009C6D78" w:rsidTr="009C6D78">
        <w:trPr>
          <w:trHeight w:val="5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Алтай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649002, Республика Алтай, </w:t>
            </w:r>
          </w:p>
          <w:p w:rsidR="00C6331B" w:rsidRPr="009C6D78" w:rsidRDefault="000E36ED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Горно-Алтайск, </w:t>
            </w:r>
          </w:p>
          <w:p w:rsidR="00C6331B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оммунистический, дом 173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(388-22) 6-43-84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rpn_ra@mail.gorny.ru             </w:t>
            </w:r>
          </w:p>
        </w:tc>
      </w:tr>
      <w:tr w:rsidR="00C6331B" w:rsidRPr="009C6D78" w:rsidTr="009C6D78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Республике  Башкортостан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450054,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 Башкортостан, </w:t>
            </w:r>
          </w:p>
          <w:p w:rsidR="00C6331B" w:rsidRPr="009C6D78" w:rsidRDefault="000E36ED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Уфа, ул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Рихарда</w:t>
            </w:r>
            <w:proofErr w:type="spellEnd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proofErr w:type="spellEnd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дом 58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(347-2) 29-90-98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02.rospotrebnadzor.ru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RpnRB@01.rospotrebnadzor.ru      </w:t>
            </w:r>
          </w:p>
        </w:tc>
      </w:tr>
      <w:tr w:rsidR="00C6331B" w:rsidRPr="009C6D78" w:rsidTr="009C6D78">
        <w:trPr>
          <w:trHeight w:val="5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прав потребителей и благополучия человека по Забайкальскому краю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672000, г. Чита,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Амурская, д. 109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(301-2) 41-25-74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75.rospotrebnadzor.ru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org@03.rospotrebnadzor.ru        </w:t>
            </w:r>
          </w:p>
        </w:tc>
      </w:tr>
      <w:tr w:rsidR="00C6331B" w:rsidRPr="009C6D78" w:rsidTr="009C6D78">
        <w:trPr>
          <w:trHeight w:val="5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Республике Дагестан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367005, Республика  Дагестан, город  Махачкала, </w:t>
            </w:r>
          </w:p>
          <w:p w:rsidR="00C6331B" w:rsidRPr="009C6D78" w:rsidRDefault="000E36ED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 174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(872-2) 64-40-67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dagros@rambler.ru                </w:t>
            </w:r>
          </w:p>
        </w:tc>
      </w:tr>
      <w:tr w:rsidR="00C6331B" w:rsidRPr="009C6D78" w:rsidTr="009C6D78">
        <w:trPr>
          <w:trHeight w:val="5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Федеральной  службы по надзору в сфере защиты прав потребителей и благополучия человека по Республике  Ингушетия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D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386001,Республика Ингушетия, город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1B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улица Н. Назарбаева,  дом 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(87-34) 55-03-21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main@06.rospotrebnadzor.ru       </w:t>
            </w:r>
          </w:p>
        </w:tc>
      </w:tr>
      <w:tr w:rsidR="00C6331B" w:rsidRPr="009C6D78" w:rsidTr="009C6D78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 службы по надзору в сфере защиты прав потребителей и благополучия человека по Республике Калмыкия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358000, Республика Калмыкия, город Элиста,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Балакаева, дом 8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(847-22) 2-99-30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rpnrk1@yandex.ru                 </w:t>
            </w:r>
          </w:p>
        </w:tc>
      </w:tr>
      <w:tr w:rsidR="00C6331B" w:rsidRPr="009C6D78" w:rsidTr="009C6D78">
        <w:trPr>
          <w:trHeight w:val="57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Карелия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185007, Республика Карелия, город   Петрозаводск,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Володарского,  дом 26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(814-2) 57-23-39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sanepid@karelia.ru               </w:t>
            </w:r>
          </w:p>
        </w:tc>
      </w:tr>
      <w:tr w:rsidR="00C6331B" w:rsidRPr="009C6D78" w:rsidTr="009C6D78">
        <w:trPr>
          <w:trHeight w:val="5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Коми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167610, Республика Коми,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город Сыктывкар,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улица Орджоникидзе, дом 71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(821-2) 21-93-38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tu@gsenkomi.ru                   </w:t>
            </w:r>
          </w:p>
        </w:tc>
      </w:tr>
      <w:tr w:rsidR="00C6331B" w:rsidRPr="009C6D78" w:rsidTr="009C6D78">
        <w:trPr>
          <w:trHeight w:val="5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Марий Эл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D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424007, Республика  Марий Эл,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Йошкар-Ола, </w:t>
            </w:r>
          </w:p>
          <w:p w:rsidR="00C6331B" w:rsidRPr="009C6D78" w:rsidRDefault="00C6331B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Машиностроителей,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36ED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121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(836-2) 68-19-97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12.rospotrebnadzor.ru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sanepid@12.rospotrebnadzor.ru    </w:t>
            </w:r>
          </w:p>
        </w:tc>
      </w:tr>
      <w:tr w:rsidR="00C6331B" w:rsidRPr="009C6D78" w:rsidTr="009C6D78">
        <w:trPr>
          <w:trHeight w:val="6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Мордовия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430030, Республика   Мордовия, город  Саранск,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Дальняя, дом 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(834-2) 24-58-16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sen@moris.ru                     </w:t>
            </w:r>
          </w:p>
        </w:tc>
      </w:tr>
      <w:tr w:rsidR="00C6331B" w:rsidRPr="009C6D78" w:rsidTr="009C6D78">
        <w:trPr>
          <w:trHeight w:val="5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Саха (Якутия)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677027, Республика Саха (Якутия), город Якутск,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(411-2) 35-16-45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yakutia@14.rospotrebnadzor.ru    </w:t>
            </w:r>
          </w:p>
        </w:tc>
      </w:tr>
      <w:tr w:rsidR="00C6331B" w:rsidRPr="009C6D78" w:rsidTr="009C6D78">
        <w:trPr>
          <w:trHeight w:val="4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Северная Осетия - Алания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2B2A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362021, Республика Северная Осетия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лания, </w:t>
            </w:r>
            <w:r w:rsidR="002B2AF7" w:rsidRPr="009C6D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Владикавказ, ул</w:t>
            </w:r>
            <w:r w:rsidR="002B2AF7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Тельмана, д</w:t>
            </w:r>
            <w:r w:rsidR="002B2AF7" w:rsidRPr="009C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17А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(867-2) 51-90-31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ses@osetia.ru                    </w:t>
            </w:r>
          </w:p>
        </w:tc>
      </w:tr>
      <w:tr w:rsidR="00C6331B" w:rsidRPr="009C6D78" w:rsidTr="009C6D78">
        <w:trPr>
          <w:trHeight w:val="56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57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Татарстан  (Татарстан)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420111, Республика Татарстан, город Казань,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Большая Красная, дом 30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(843-2) 38-98-54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org@16.rospotrebnadzor.ru        </w:t>
            </w:r>
          </w:p>
        </w:tc>
      </w:tr>
      <w:tr w:rsidR="00C6331B" w:rsidRPr="009C6D78" w:rsidTr="009C6D78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  Федеральной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по надзору в сфере защиты прав потребителей и благополучия человека по Республике Тыва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667010, Республика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Тыва,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Кызыл, 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Калинина, дом 116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(394-22)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5-26-04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17.rospotrebnadzor.r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turpn@tuva.ru                    </w:t>
            </w:r>
          </w:p>
        </w:tc>
      </w:tr>
      <w:tr w:rsidR="00C6331B" w:rsidRPr="009C6D78" w:rsidTr="009C6D78">
        <w:trPr>
          <w:trHeight w:val="5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Хакасия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655012, Республика  Хакасия, город   Абакан, 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Маршала Жукова, дом 5А-1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(390-22) 2-26-81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19.rospotrebnadzor.ru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tu@rpnrh.ru                 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Ростовской области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344019, Ростовская 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Ростов-на-Дону,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18-я линия, дом 17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(863) 251-05-92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61.rospotrebnadzor.ru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master@61.rospotrebnadzor.ru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Рязанской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390035, Рязанская область,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город Рязань,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Островского, дом 51А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(491-2) 92-98-07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postmaster@ses.ryazan.ru         </w:t>
            </w:r>
          </w:p>
        </w:tc>
      </w:tr>
      <w:tr w:rsidR="00C6331B" w:rsidRPr="009C6D78" w:rsidTr="009C6D78">
        <w:trPr>
          <w:trHeight w:val="5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Самарской области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443079, Самарская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Самара, проезд имени Георгия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Митирева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(462) 60-38-25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63.rospotrebnadzor.ru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sancntr@fsnsamara.ru             </w:t>
            </w:r>
          </w:p>
        </w:tc>
      </w:tr>
      <w:tr w:rsidR="00C6331B" w:rsidRPr="009C6D78" w:rsidTr="009C6D78">
        <w:trPr>
          <w:trHeight w:val="5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городу Санкт-Петербургу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191025, город Санкт-Петербург,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Стремянная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19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(812) 764-42-38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uprav@78.rospotrebnadzor.ru      </w:t>
            </w:r>
          </w:p>
        </w:tc>
      </w:tr>
      <w:tr w:rsidR="00C6331B" w:rsidRPr="009C6D78" w:rsidTr="009C6D78">
        <w:trPr>
          <w:trHeight w:val="5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64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Саратовской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410028, Саратовская  область, город Саратов,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(845-2) 20-18-58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sarrpn@san.ru                    </w:t>
            </w:r>
          </w:p>
        </w:tc>
      </w:tr>
      <w:tr w:rsidR="00C6331B" w:rsidRPr="009C6D78" w:rsidTr="009C6D78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Сахалинской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693020, Сахалинская  область, город   Южно-Сахалинск,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Чехова,  дом 30А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(424-2) 49-52-00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sakhnadzor@sakhalin.ru           </w:t>
            </w:r>
          </w:p>
        </w:tc>
      </w:tr>
      <w:tr w:rsidR="00C6331B" w:rsidRPr="009C6D78" w:rsidTr="009C6D78">
        <w:trPr>
          <w:trHeight w:val="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Свердловской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620078, Свердловская  область, город  Екатеринбург,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Отдельный, дом 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(343) 374-13-79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mail@66.rospotrebnadzor.ru       </w:t>
            </w:r>
          </w:p>
        </w:tc>
      </w:tr>
      <w:tr w:rsidR="00C6331B" w:rsidRPr="009C6D78" w:rsidTr="009C6D78">
        <w:trPr>
          <w:trHeight w:val="5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Смоленской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214018, Смоленская область, город Смоленск, </w:t>
            </w:r>
          </w:p>
          <w:p w:rsidR="00C6331B" w:rsidRPr="009C6D78" w:rsidRDefault="000E36ED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proofErr w:type="spellStart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>, дом 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(481-2) 38-25-10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sanepid@sci.smolensk.ru     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Ставропольскому краю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355008, Ставропольский край, город Ставрополь,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пер. Фадеева, дом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(865-2) 29-86-39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tu@26.rospotrebnadzor.ru         </w:t>
            </w:r>
          </w:p>
        </w:tc>
      </w:tr>
      <w:tr w:rsidR="00C6331B" w:rsidRPr="009C6D78" w:rsidTr="009C6D78">
        <w:trPr>
          <w:trHeight w:val="5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69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прав потребителей и благополучия человека по Тамбовской области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392000, Тамбовская  область, город Тамбов,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улица  Бориса Васильева, дом 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(475-2) 47-25-12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tambov_rpn@68.rospotrebnadzor.ru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Тверской области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170034, Тверская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Тверь,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Дарвина, дом 17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(482-2) 34-22-11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info@69.rospotrebnadzor.ru       </w:t>
            </w:r>
          </w:p>
        </w:tc>
      </w:tr>
      <w:tr w:rsidR="00C6331B" w:rsidRPr="009C6D78" w:rsidTr="009C6D78">
        <w:trPr>
          <w:trHeight w:val="5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Томской области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634021, Томская 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Томск,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 Фрунзе, дом 103А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(382-2) 26-03-90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turpn@rpn.tomsk.ru               </w:t>
            </w:r>
          </w:p>
        </w:tc>
      </w:tr>
      <w:tr w:rsidR="00C6331B" w:rsidRPr="009C6D78" w:rsidTr="009C6D78">
        <w:trPr>
          <w:trHeight w:val="5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Тульской области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300045, Тульская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 Тула,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Оборонная, дом 114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(487-2) 31-28-79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71.rospotrebnadzor.ru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sanita@tula.net                  </w:t>
            </w:r>
          </w:p>
        </w:tc>
      </w:tr>
      <w:tr w:rsidR="00C6331B" w:rsidRPr="009C6D78" w:rsidTr="009C6D78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Тюменской области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625026, Тюменская область,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  Тюмень,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улица Рижская, дом 45-А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(345-2) 20-88-24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72.rospotrebnadzor.ru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madzor72@tvumen-service.ru       </w:t>
            </w:r>
          </w:p>
        </w:tc>
      </w:tr>
      <w:tr w:rsidR="00C6331B" w:rsidRPr="009C6D78" w:rsidTr="009C6D78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Удмуртской Республике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426000, Удмуртская  Республика, город Ижевск,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дом 106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(341-2) 68-28-44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gsenr@udmnet.ru                  </w:t>
            </w:r>
          </w:p>
        </w:tc>
      </w:tr>
      <w:tr w:rsidR="00C6331B" w:rsidRPr="009C6D78" w:rsidTr="009C6D78">
        <w:trPr>
          <w:trHeight w:val="5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Ульяновской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432063, Ульяновская область, город Ульяновск,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Дмитрия Ульянова, дом 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(842-2) 44-29-41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73.rospotrebnadzor.ru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73rpn@73.rospotrebnadzor.ru      </w:t>
            </w:r>
          </w:p>
        </w:tc>
      </w:tr>
      <w:tr w:rsidR="00C6331B" w:rsidRPr="009C6D78" w:rsidTr="009C6D78">
        <w:trPr>
          <w:trHeight w:val="5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Хабаровскому краю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680009, Хабаровский  край,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Хабаровск,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Карла Маркса, дом 109Б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(421-2) 27-47-44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27.rospotrebnadzor.ru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root@sanepid.khv.ru              </w:t>
            </w:r>
          </w:p>
        </w:tc>
      </w:tr>
      <w:tr w:rsidR="00C6331B" w:rsidRPr="009C6D78" w:rsidTr="009C6D78">
        <w:trPr>
          <w:trHeight w:val="6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Управление   Федеральной  службы по надзору в сфере защиты прав потребителей и благополучия человека по Хант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Мансийскому  автономному округу -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628007, Хант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Мансийский    автономный округ -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(3467) 32-81-08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86.rospotrebnadzor.ru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khantv@86.rospotrebnadzor.ru     </w:t>
            </w:r>
          </w:p>
        </w:tc>
      </w:tr>
      <w:tr w:rsidR="00C6331B" w:rsidRPr="009C6D78" w:rsidTr="009C6D78">
        <w:trPr>
          <w:trHeight w:val="5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Челябинской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454092, Челябинская область, город  Челябинск,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73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(351) 63-64-90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74.rospotrebnadzor.ru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rospn@chel.surnet.ru             </w:t>
            </w:r>
          </w:p>
        </w:tc>
      </w:tr>
      <w:tr w:rsidR="00C6331B" w:rsidRPr="009C6D78" w:rsidTr="009C6D78">
        <w:trPr>
          <w:trHeight w:val="5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Чеченской  Республике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364038, Чеченская Республика, город Грозный,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Урицкого, дом 2А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(871-2) 22-28-93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20.rospotrebnadzor.ru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grozny@20.rospotrebnadzor.ru     </w:t>
            </w:r>
          </w:p>
        </w:tc>
      </w:tr>
      <w:tr w:rsidR="00C6331B" w:rsidRPr="009C6D78" w:rsidTr="009C6D78">
        <w:trPr>
          <w:trHeight w:val="5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  Федеральной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428018, Чувашская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город Чебоксары,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проспект, дом 3Д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(352) 58-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17-13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21.rospotrebnadzor.r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sanit@21.rospotre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bnadzor.ru      </w:t>
            </w:r>
          </w:p>
        </w:tc>
      </w:tr>
      <w:tr w:rsidR="00C6331B" w:rsidRPr="009C6D78" w:rsidTr="009C6D78">
        <w:trPr>
          <w:trHeight w:val="53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Чукотскому автономному округу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689000, Чукотский автономный округ, город Анадырь,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 дом 11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(427-22) 2-28-43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87.rospotrebnadzor.ru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rpn@87.rospotrebnadzor.ru        </w:t>
            </w:r>
          </w:p>
        </w:tc>
      </w:tr>
      <w:tr w:rsidR="00C6331B" w:rsidRPr="009C6D78" w:rsidTr="009C6D78">
        <w:trPr>
          <w:trHeight w:val="6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2B2A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Ненецкому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автономному округу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629008,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 Ненецкий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автономный округ,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 Салехард,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Титова, дом 10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(349-22) 47-860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89.rospotrebnadzor.ru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tugsen@yamalinfo.ru              </w:t>
            </w:r>
          </w:p>
        </w:tc>
      </w:tr>
      <w:tr w:rsidR="00C6331B" w:rsidRPr="009C6D78" w:rsidTr="009C6D78">
        <w:trPr>
          <w:trHeight w:val="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Ярославской области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150003,  Ярославская  область, город  Ярославль,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дом 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(485-2) 73-26-92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76.rospotrebnadzor.ru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mail@76.rospotrebnadzor.ru       </w:t>
            </w:r>
          </w:p>
        </w:tc>
      </w:tr>
      <w:tr w:rsidR="00C6331B" w:rsidRPr="009C6D78" w:rsidTr="009C6D78">
        <w:trPr>
          <w:trHeight w:val="5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Федеральной  службы по надзору в сфере защиты прав потребителей и благополучия человека по железнодорожному транспорту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115054,   г. Москва,  </w:t>
            </w:r>
          </w:p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17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+7 (499) 623-36-04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urpngt.rospotrebnadzor.ru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Pushnina_TN@gsen.ru              </w:t>
            </w:r>
          </w:p>
        </w:tc>
      </w:tr>
    </w:tbl>
    <w:p w:rsidR="00CF431E" w:rsidRPr="009C6D78" w:rsidRDefault="00CF431E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F431E" w:rsidRPr="009C6D78" w:rsidSect="0013754D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lastRenderedPageBreak/>
        <w:t>Приложение N 2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к Административному регламенту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9C6D78">
        <w:rPr>
          <w:rFonts w:ascii="Times New Roman" w:hAnsi="Times New Roman" w:cs="Times New Roman"/>
        </w:rPr>
        <w:t>государственной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услуги по выдаче на основании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результатов санитарно-эпидемиологических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экспертиз, расследований, обследований,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исследований, испытаний и иных видов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оценок, оформленных в </w:t>
      </w:r>
      <w:proofErr w:type="gramStart"/>
      <w:r w:rsidRPr="009C6D78">
        <w:rPr>
          <w:rFonts w:ascii="Times New Roman" w:hAnsi="Times New Roman" w:cs="Times New Roman"/>
        </w:rPr>
        <w:t>установленном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порядке, </w:t>
      </w:r>
      <w:proofErr w:type="gramStart"/>
      <w:r w:rsidRPr="009C6D78">
        <w:rPr>
          <w:rFonts w:ascii="Times New Roman" w:hAnsi="Times New Roman" w:cs="Times New Roman"/>
        </w:rPr>
        <w:t>санитарно-эпидемиологических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заключений, </w:t>
      </w:r>
      <w:proofErr w:type="gramStart"/>
      <w:r w:rsidRPr="009C6D78">
        <w:rPr>
          <w:rFonts w:ascii="Times New Roman" w:hAnsi="Times New Roman" w:cs="Times New Roman"/>
        </w:rPr>
        <w:t>утвержденному</w:t>
      </w:r>
      <w:proofErr w:type="gramEnd"/>
      <w:r w:rsidRPr="009C6D78">
        <w:rPr>
          <w:rFonts w:ascii="Times New Roman" w:hAnsi="Times New Roman" w:cs="Times New Roman"/>
        </w:rPr>
        <w:t xml:space="preserve"> приказом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</w:rPr>
        <w:t>от 18 июля 2012 г. N 775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04"/>
      <w:bookmarkEnd w:id="5"/>
      <w:r w:rsidRPr="009C6D78">
        <w:rPr>
          <w:rFonts w:ascii="Times New Roman" w:hAnsi="Times New Roman" w:cs="Times New Roman"/>
          <w:sz w:val="24"/>
          <w:szCs w:val="24"/>
        </w:rPr>
        <w:t>СВЕДЕНИЯ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О МЕСТОНАХОЖДЕНИИ, КОНТАКТНЫХ ТЕЛЕФОНАХ, АДРЕСАХ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ЭЛЕКТРОННОЙ ПОЧТЫ ФЕДЕРАЛЬНЫХ БЮДЖЕТНЫХ УЧРЕЖДЕНИЙ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ЗДРАВООХРАНЕНИЯ "ЦЕНТР ГИГИЕНЫ И ЭПИДЕМИОЛОГИИ" В СУБЪЕКТАХ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D78">
        <w:rPr>
          <w:rFonts w:ascii="Times New Roman" w:hAnsi="Times New Roman" w:cs="Times New Roman"/>
          <w:sz w:val="24"/>
          <w:szCs w:val="24"/>
        </w:rPr>
        <w:t>РОССИЙСКОЙ ФЕДЕРАЦИИ, ОКАЗЫВАЮЩИЕ НЕОБХОДИМЫЕ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И ОБЯЗАТЕЛЬНЫЕ УСЛУГИ ДЛЯ ПРЕДОСТАВЛЕНИЯ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ГОСУДАРСТВЕННОЙ УСЛУГИ ПО ВЫДАЧЕ НА ОСНОВАНИИ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РЕЗУЛЬТАТОВ САНИТАРНО-ЭПИДЕМИОЛОГИЧЕСКИХ ЭКСПЕРТИЗ,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РАССЛЕДОВАНИЙ, ОБСЛЕДОВАНИЙ, ИССЛЕДОВАНИЙ, ИСПЫТАНИЙ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И ИНЫХ ВИДОВ ОЦЕНОК, ОФОРМЛЕННЫХ В </w:t>
      </w:r>
      <w:proofErr w:type="gramStart"/>
      <w:r w:rsidRPr="009C6D7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6D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6D78">
        <w:rPr>
          <w:rFonts w:ascii="Times New Roman" w:hAnsi="Times New Roman" w:cs="Times New Roman"/>
          <w:sz w:val="24"/>
          <w:szCs w:val="24"/>
        </w:rPr>
        <w:t>, САНИТАРНО-ЭПИДЕМИОЛОГИЧЕСКИХ ЗАКЛЮЧЕНИЙ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4066"/>
        <w:gridCol w:w="2596"/>
      </w:tblGrid>
      <w:tr w:rsidR="00D77272" w:rsidRPr="009C6D78" w:rsidTr="000E36ED">
        <w:trPr>
          <w:trHeight w:val="5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684FF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A" w:rsidRPr="009C6D78" w:rsidRDefault="00D77272" w:rsidP="002E52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E5249"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ФБУЗ </w:t>
            </w: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"Центр гигиены и</w:t>
            </w:r>
            <w:r w:rsidR="002E5249"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эпидемиологии" в субъектах </w:t>
            </w:r>
          </w:p>
          <w:p w:rsidR="00D77272" w:rsidRPr="009C6D78" w:rsidRDefault="00D77272" w:rsidP="002E52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D77272" w:rsidRPr="009C6D78" w:rsidTr="00C6331B">
        <w:trPr>
          <w:trHeight w:val="2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Алтайском крае"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9" w:rsidRPr="009C6D78" w:rsidRDefault="002E5249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656049, Алтайский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</w:p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пер. Радищева, д. 50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BarnaulCGSEN@mail.ru         </w:t>
            </w:r>
          </w:p>
        </w:tc>
      </w:tr>
      <w:tr w:rsidR="00D77272" w:rsidRPr="009C6D78" w:rsidTr="000E36ED">
        <w:trPr>
          <w:trHeight w:val="3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ФБУЗ "Центр гигиены  и эпидемиологии  в</w:t>
            </w:r>
            <w:r w:rsidR="002E5249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Амурской области"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9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675002, Амурская</w:t>
            </w:r>
            <w:r w:rsidR="002E5249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D77272" w:rsidRPr="009C6D78" w:rsidRDefault="00D77272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город Благовещенск, улица  Первомайская, д. 30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office@cge-amur.ru           </w:t>
            </w:r>
          </w:p>
        </w:tc>
      </w:tr>
      <w:tr w:rsidR="00D77272" w:rsidRPr="009C6D78" w:rsidTr="00C6331B">
        <w:trPr>
          <w:trHeight w:val="4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163001, Архангельская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</w:t>
            </w:r>
          </w:p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Архангельск,   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пр. Троицкий, д. 164/1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arkhgsn@atnet.ru             </w:t>
            </w:r>
          </w:p>
        </w:tc>
      </w:tr>
      <w:tr w:rsidR="00D77272" w:rsidRPr="009C6D78" w:rsidTr="00C6331B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414057, Астраханская область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Астрахань,  ул. Кирова, д. 89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astrfguz@yandex.ru           </w:t>
            </w:r>
          </w:p>
        </w:tc>
      </w:tr>
      <w:tr w:rsidR="00D77272" w:rsidRPr="009C6D78" w:rsidTr="00C6331B">
        <w:trPr>
          <w:trHeight w:val="4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Белгородской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308036, Белгородская обл.,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  ул. Губкина, д. 48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org_otdel@31fguz.ru          </w:t>
            </w:r>
          </w:p>
        </w:tc>
      </w:tr>
      <w:tr w:rsidR="00D77272" w:rsidRPr="009C6D78" w:rsidTr="00C6331B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эпидемиологии  в Брянской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241000, Брянская область,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Брянск,  пр. Ленина, д. 72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bgcsen@online.debry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ansk.ru   </w:t>
            </w:r>
          </w:p>
        </w:tc>
      </w:tr>
      <w:tr w:rsidR="00D77272" w:rsidRPr="009C6D78" w:rsidTr="00C6331B">
        <w:trPr>
          <w:trHeight w:val="4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во Владимирской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600005, Владимирская область,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Владимир,  ул. Токарева, д. 5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sgm@vladses.vladinfo.ru      </w:t>
            </w:r>
          </w:p>
        </w:tc>
      </w:tr>
      <w:tr w:rsidR="00D77272" w:rsidRPr="009C6D78" w:rsidTr="00C6331B">
        <w:trPr>
          <w:trHeight w:val="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400049, Волгоградская   область, 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Волгоград,</w:t>
            </w:r>
            <w:r w:rsidR="00C6331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Ангарская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13б 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cgsnvolga@yandex.ru          </w:t>
            </w:r>
          </w:p>
        </w:tc>
      </w:tr>
      <w:tr w:rsidR="00D77272" w:rsidRPr="009C6D78" w:rsidTr="00684FFA">
        <w:trPr>
          <w:trHeight w:val="4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Вологодской 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160012, Вологодская  область,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Яшина, д. 1а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gsen@vologda.ru              </w:t>
            </w:r>
          </w:p>
        </w:tc>
      </w:tr>
      <w:tr w:rsidR="00D77272" w:rsidRPr="009C6D78" w:rsidTr="00684FFA">
        <w:trPr>
          <w:trHeight w:val="4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C6331B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B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394038, Воронежская  область, </w:t>
            </w:r>
          </w:p>
          <w:p w:rsidR="00D77272" w:rsidRPr="009C6D78" w:rsidRDefault="00D77272" w:rsidP="00C633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Космонавтов,  д. 21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san@sanep.vrn.ru             </w:t>
            </w:r>
          </w:p>
        </w:tc>
      </w:tr>
      <w:tr w:rsidR="00D77272" w:rsidRPr="009C6D78" w:rsidTr="00684FFA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684FFA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городе Москве"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684F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129626, г. Москва,   Графский пер., д.   4/9 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fguz@mossanepid.ru           </w:t>
            </w:r>
          </w:p>
        </w:tc>
      </w:tr>
      <w:tr w:rsidR="00D77272" w:rsidRPr="009C6D78" w:rsidTr="00684FFA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684FFA" w:rsidP="00684F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анкт- Петербурге"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684F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191023, Санкт- Петербург, ул. Малая Садовая, д. 1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cgsenspb@mail.wplus.net      </w:t>
            </w:r>
          </w:p>
        </w:tc>
      </w:tr>
      <w:tr w:rsidR="00D77272" w:rsidRPr="009C6D78" w:rsidTr="00ED4E73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679016,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ЕАО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Биробиджан, 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Алейхема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д. 17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gigepid@mail.ru              </w:t>
            </w:r>
          </w:p>
        </w:tc>
      </w:tr>
      <w:tr w:rsidR="00D77272" w:rsidRPr="009C6D78" w:rsidTr="002B36EB">
        <w:trPr>
          <w:trHeight w:val="4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железнодорожному транспорту"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105066, г. Москва,   1-ый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пер., д. 8, стр. 2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fcrw@mail.ru                 </w:t>
            </w:r>
          </w:p>
        </w:tc>
      </w:tr>
      <w:tr w:rsidR="00D77272" w:rsidRPr="009C6D78" w:rsidTr="00ED4E73">
        <w:trPr>
          <w:trHeight w:val="4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Забайкальском крае"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672000, </w:t>
            </w:r>
            <w:r w:rsidR="00ED4E73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Чита,  ул. Ленинградская,  д. 70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cge@megalink.ru              </w:t>
            </w:r>
          </w:p>
        </w:tc>
      </w:tr>
      <w:tr w:rsidR="00D77272" w:rsidRPr="009C6D78" w:rsidTr="000E36ED">
        <w:trPr>
          <w:trHeight w:val="4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Ивановской области" 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153035, Ивановская   область,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Иваново, ул. Воронина, д. 12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cgsn@tpi.ru                  </w:t>
            </w:r>
          </w:p>
        </w:tc>
      </w:tr>
      <w:tr w:rsidR="00D77272" w:rsidRPr="009C6D78" w:rsidTr="000E36ED">
        <w:trPr>
          <w:trHeight w:val="40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области" 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664047, Иркутская  область, 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ED4E73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Трилиссера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51   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fguz@sesoirk.irkutsk.ru      </w:t>
            </w:r>
          </w:p>
        </w:tc>
      </w:tr>
      <w:tr w:rsidR="00D77272" w:rsidRPr="009C6D78" w:rsidTr="00ED4E73">
        <w:trPr>
          <w:trHeight w:val="4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proofErr w:type="spellStart"/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- Балкарской</w:t>
            </w:r>
            <w:proofErr w:type="gram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360017, КБР, 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Нальчик, 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д. 33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07fguz@rambler.ru            </w:t>
            </w:r>
          </w:p>
        </w:tc>
      </w:tr>
      <w:tr w:rsidR="00D77272" w:rsidRPr="009C6D78" w:rsidTr="00ED4E73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236006,  Калининградская  </w:t>
            </w:r>
            <w:r w:rsidR="00ED4E73" w:rsidRPr="009C6D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Калининград,  ул. Фрунзе, д. 50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centr-gigieny@mail.ru        </w:t>
            </w:r>
          </w:p>
        </w:tc>
      </w:tr>
      <w:tr w:rsidR="00D77272" w:rsidRPr="009C6D78" w:rsidTr="00ED4E73">
        <w:trPr>
          <w:trHeight w:val="4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Калужской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248018, Калужская  область, 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 ул. Баррикад, д. 181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sanepid@kaluga.ru            </w:t>
            </w:r>
          </w:p>
        </w:tc>
      </w:tr>
      <w:tr w:rsidR="00D77272" w:rsidRPr="009C6D78" w:rsidTr="00ED4E73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Камчатском крае"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683004, Камчатский край,</w:t>
            </w:r>
          </w:p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Камчатский, ул. </w:t>
            </w:r>
            <w:proofErr w:type="spell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Рябиковская</w:t>
            </w:r>
            <w:proofErr w:type="spell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22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orgo@mail.kamchatka.ru       </w:t>
            </w:r>
          </w:p>
        </w:tc>
      </w:tr>
      <w:tr w:rsidR="00D77272" w:rsidRPr="009C6D78" w:rsidTr="00ED4E73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proofErr w:type="spellStart"/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- Черкесской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369000,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-  Черкесская   Республика,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      .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Черкесск, пр. Ленина, д. 136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fguz@rpnkchr.ru              </w:t>
            </w:r>
          </w:p>
        </w:tc>
      </w:tr>
      <w:tr w:rsidR="00D77272" w:rsidRPr="009C6D78" w:rsidTr="002B36EB">
        <w:trPr>
          <w:trHeight w:val="4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3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650000, Кемеровская  область, </w:t>
            </w:r>
          </w:p>
          <w:p w:rsidR="00D77272" w:rsidRPr="009C6D78" w:rsidRDefault="00D77272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емерово, 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Ноградская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8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centrgigiena@kemnet.ru       </w:t>
            </w:r>
          </w:p>
        </w:tc>
      </w:tr>
      <w:tr w:rsidR="00D77272" w:rsidRPr="009C6D78" w:rsidTr="002B36EB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610000, Кировская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Свободы, д. 64а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centr@sanepid.ru             </w:t>
            </w:r>
          </w:p>
        </w:tc>
      </w:tr>
      <w:tr w:rsidR="00D77272" w:rsidRPr="009C6D78" w:rsidTr="002B36EB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Коми"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167001, Республика  Коми,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 ул. Димитрова, д.  3/3 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cgsen@parma.ru               </w:t>
            </w:r>
          </w:p>
        </w:tc>
      </w:tr>
      <w:tr w:rsidR="00D77272" w:rsidRPr="009C6D78" w:rsidTr="002B36EB">
        <w:trPr>
          <w:trHeight w:val="4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156000, Костромская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  ул. Свердлова, д. 23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cgie@kmtn.ru                 </w:t>
            </w:r>
          </w:p>
        </w:tc>
      </w:tr>
      <w:tr w:rsidR="00D77272" w:rsidRPr="009C6D78" w:rsidTr="002B36EB">
        <w:trPr>
          <w:trHeight w:val="4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Краснодарском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крае"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350000,  Краснодарский  край,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  <w:r w:rsidR="002B36E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Гоголя/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56/1, д. 61/1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gorses@mail.kuban.ru         </w:t>
            </w:r>
          </w:p>
        </w:tc>
      </w:tr>
      <w:tr w:rsidR="00D77272" w:rsidRPr="009C6D78" w:rsidTr="002B36EB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Красноярском  крае"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660100, Красноярский край,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  <w:r w:rsidR="002B36E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Сопочная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38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fguz@24.rospotrebnadzor.ru   </w:t>
            </w:r>
          </w:p>
        </w:tc>
      </w:tr>
      <w:tr w:rsidR="00D77272" w:rsidRPr="009C6D78" w:rsidTr="002B36EB">
        <w:trPr>
          <w:trHeight w:val="4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640006, Курганская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Курган,  ул. М. Горького,  д. 170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sort@kurgan.fguz.org         </w:t>
            </w:r>
          </w:p>
        </w:tc>
      </w:tr>
      <w:tr w:rsidR="00D77272" w:rsidRPr="009C6D78" w:rsidTr="002B36EB">
        <w:trPr>
          <w:trHeight w:val="2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305000, г. Курск, 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3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cge@kursktelecom.ru          </w:t>
            </w:r>
          </w:p>
        </w:tc>
      </w:tr>
      <w:tr w:rsidR="00D77272" w:rsidRPr="009C6D78" w:rsidTr="002B36EB">
        <w:trPr>
          <w:trHeight w:val="3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192029, г. Санкт-Петербург, 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27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alchiev@cgelo.ru             </w:t>
            </w:r>
          </w:p>
        </w:tc>
      </w:tr>
      <w:tr w:rsidR="00D77272" w:rsidRPr="009C6D78" w:rsidTr="002B36EB">
        <w:trPr>
          <w:trHeight w:val="3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ED4E73" w:rsidP="00ED4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Липецкой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398001, Липецкая область,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Липецк, 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80 а   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orgotdel@fguz.lipetsk.ru     </w:t>
            </w:r>
          </w:p>
        </w:tc>
      </w:tr>
      <w:tr w:rsidR="00D77272" w:rsidRPr="009C6D78" w:rsidTr="002B36EB">
        <w:trPr>
          <w:trHeight w:val="4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685000, Магаданская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Магадан,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Якутская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53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info@maqadancqsen.ru         </w:t>
            </w:r>
          </w:p>
        </w:tc>
      </w:tr>
      <w:tr w:rsidR="00D77272" w:rsidRPr="009C6D78" w:rsidTr="002B36EB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141014, Московская  область,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Мытищи,  ул. Семашко, д. 2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centr@cgemo.ru               </w:t>
            </w:r>
          </w:p>
        </w:tc>
      </w:tr>
      <w:tr w:rsidR="00D77272" w:rsidRPr="009C6D78" w:rsidTr="002B36EB">
        <w:trPr>
          <w:trHeight w:val="4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Мурманской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183038, Мурманская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 ул. Коммуны, д. 11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fgu@fguzmo.ru                </w:t>
            </w:r>
          </w:p>
        </w:tc>
      </w:tr>
      <w:tr w:rsidR="00D77272" w:rsidRPr="009C6D78" w:rsidTr="002B36EB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ФБУЗ "Центр гигиены и эпидемиологии  в Ненецком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округе"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166000,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Ненецкий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АО,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Нарьян-Мар,</w:t>
            </w:r>
            <w:r w:rsidR="002B36EB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Авиаторов, д. 7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gossan1@atnet.ru             </w:t>
            </w:r>
          </w:p>
        </w:tc>
      </w:tr>
      <w:tr w:rsidR="00D77272" w:rsidRPr="009C6D78" w:rsidTr="002B36EB">
        <w:trPr>
          <w:trHeight w:val="4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603022,  Нижегородская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 ул. Кулибина, д. 11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csen_gor@sandy.ru            </w:t>
            </w:r>
          </w:p>
        </w:tc>
      </w:tr>
      <w:tr w:rsidR="00D77272" w:rsidRPr="009C6D78" w:rsidTr="002B36EB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173002, Новгородская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Великий  Новгород, ул. Германа, д. 14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novgsen@mail.natm.ru         </w:t>
            </w:r>
          </w:p>
        </w:tc>
      </w:tr>
      <w:tr w:rsidR="00D77272" w:rsidRPr="009C6D78" w:rsidTr="002B36EB">
        <w:trPr>
          <w:trHeight w:val="2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630099,  Новосибирская 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 ул. Фрунзе, д. 84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cgnso@cn.ru                  </w:t>
            </w:r>
          </w:p>
        </w:tc>
      </w:tr>
      <w:tr w:rsidR="00D77272" w:rsidRPr="009C6D78" w:rsidTr="002B36EB">
        <w:trPr>
          <w:trHeight w:val="3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Омской области"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644116, Омская  область,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Омск,  ул. 27-я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42А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omsk-fguz@mail.ru            </w:t>
            </w:r>
          </w:p>
        </w:tc>
      </w:tr>
      <w:tr w:rsidR="00D77272" w:rsidRPr="009C6D78" w:rsidTr="000E36ED">
        <w:trPr>
          <w:trHeight w:val="3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460000, Оренбургская область, 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ренбург,  ул. Кирова, д. 48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fguz2005@mail.ru             </w:t>
            </w:r>
          </w:p>
        </w:tc>
      </w:tr>
      <w:tr w:rsidR="00D77272" w:rsidRPr="009C6D78" w:rsidTr="002B36EB">
        <w:trPr>
          <w:trHeight w:val="4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B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302001, Орловская область,</w:t>
            </w:r>
          </w:p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Орел, 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Карачевская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д. 56а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gigiena@orel.ru              </w:t>
            </w:r>
          </w:p>
        </w:tc>
      </w:tr>
      <w:tr w:rsidR="00D77272" w:rsidRPr="009C6D78" w:rsidTr="005560E6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440026, г. Пенза,    ул. Маршала Крылова, д. 3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Gigiena58@sura.ru            </w:t>
            </w:r>
          </w:p>
        </w:tc>
      </w:tr>
      <w:tr w:rsidR="00D77272" w:rsidRPr="009C6D78" w:rsidTr="005560E6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Пермском крае"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614016, Пермский 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Пермь,  ул. Куйбышева, д. 50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cgepo@mail.ru                </w:t>
            </w:r>
          </w:p>
        </w:tc>
      </w:tr>
      <w:tr w:rsidR="00D77272" w:rsidRPr="009C6D78" w:rsidTr="005560E6">
        <w:trPr>
          <w:trHeight w:val="3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Приморском крае"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690091, Приморский   край,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Уткинская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36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fguz@pkrpn.ru                </w:t>
            </w:r>
          </w:p>
        </w:tc>
      </w:tr>
      <w:tr w:rsidR="00D77272" w:rsidRPr="009C6D78" w:rsidTr="005560E6">
        <w:trPr>
          <w:trHeight w:val="3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Псковской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180000, Псковская  область,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Псков,  ул. Гоголя, д. 21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fguz@60.rospotrebnadzor.ru   </w:t>
            </w:r>
          </w:p>
        </w:tc>
      </w:tr>
      <w:tr w:rsidR="00D77272" w:rsidRPr="009C6D78" w:rsidTr="005560E6">
        <w:trPr>
          <w:trHeight w:val="2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Адыгея"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385000, Республика Адыгея,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Майкоп, ул. Гагарина, д. 40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polioadg@radnet.ru           </w:t>
            </w:r>
          </w:p>
        </w:tc>
      </w:tr>
      <w:tr w:rsidR="00D77272" w:rsidRPr="009C6D78" w:rsidTr="005560E6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Алтай"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649002, Республика Алтай,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Горно-Алтайск, </w:t>
            </w:r>
          </w:p>
          <w:p w:rsidR="00D77272" w:rsidRPr="009C6D78" w:rsidRDefault="005560E6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Коммунистический, д. 173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gti@mail.gorny.ru            </w:t>
            </w:r>
          </w:p>
        </w:tc>
      </w:tr>
      <w:tr w:rsidR="00D77272" w:rsidRPr="009C6D78" w:rsidTr="005560E6">
        <w:trPr>
          <w:trHeight w:val="4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406A38" w:rsidP="00406A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 Башкортостан"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450054, Республика Башкортостан,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Уфа,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Рихарда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д. 58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rpnrb@02.rospotrebnadzor.ru  </w:t>
            </w:r>
          </w:p>
        </w:tc>
      </w:tr>
      <w:tr w:rsidR="00D77272" w:rsidRPr="009C6D78" w:rsidTr="005560E6">
        <w:trPr>
          <w:trHeight w:val="4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Бурятия"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670047, Республика Бурятия,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Улан-Удэ,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Спартака, д. 5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cgebur@mail.ru               </w:t>
            </w:r>
          </w:p>
        </w:tc>
      </w:tr>
      <w:tr w:rsidR="00D77272" w:rsidRPr="009C6D78" w:rsidTr="000E36ED">
        <w:trPr>
          <w:trHeight w:val="4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Дагестан"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367005, Республика Дагестан,  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Махачкала,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174  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fguz@dagsen.ru               </w:t>
            </w:r>
          </w:p>
        </w:tc>
      </w:tr>
      <w:tr w:rsidR="00D77272" w:rsidRPr="009C6D78" w:rsidTr="000E36ED">
        <w:trPr>
          <w:trHeight w:val="4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Ингушетия"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386101, Республика  Ингушетия,  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Назрань,  ул. Московская, д.  39   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fguzingushetia@mail.ru       </w:t>
            </w:r>
          </w:p>
        </w:tc>
      </w:tr>
      <w:tr w:rsidR="00D77272" w:rsidRPr="009C6D78" w:rsidTr="005560E6">
        <w:trPr>
          <w:trHeight w:val="4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Калмыкия"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358000, Республика  Калмыкия,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Элиста, ул. Балакаева, д. 8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rpnrk1@yandex.ru             </w:t>
            </w:r>
          </w:p>
        </w:tc>
      </w:tr>
      <w:tr w:rsidR="00D77272" w:rsidRPr="009C6D78" w:rsidTr="005560E6">
        <w:trPr>
          <w:trHeight w:val="4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Карелия"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185002,Республика   Карелия,   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 ул. Пирогова, д. 12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cge@cge.onego.ru             </w:t>
            </w:r>
          </w:p>
        </w:tc>
      </w:tr>
      <w:tr w:rsidR="00D77272" w:rsidRPr="009C6D78" w:rsidTr="005560E6">
        <w:trPr>
          <w:trHeight w:val="4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Марий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Эл"  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424007, Республика   Марий Эл,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 ул.  Машиностроителей, д. 121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san_priem@mari-el.ru         </w:t>
            </w:r>
          </w:p>
        </w:tc>
      </w:tr>
      <w:tr w:rsidR="00D77272" w:rsidRPr="009C6D78" w:rsidTr="005560E6">
        <w:trPr>
          <w:trHeight w:val="4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Мордовия"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430030, Республика   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Мордовия, </w:t>
            </w:r>
          </w:p>
          <w:p w:rsidR="00D77272" w:rsidRPr="009C6D78" w:rsidRDefault="005560E6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Саранск,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Дальняя</w:t>
            </w:r>
            <w:proofErr w:type="gram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1а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cgie@moris.ru                </w:t>
            </w:r>
          </w:p>
        </w:tc>
      </w:tr>
      <w:tr w:rsidR="00D77272" w:rsidRPr="009C6D78" w:rsidTr="005560E6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Саха  (Якутия)"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677005, Республика   Саха (Якутия),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ул. П. Алексеева, д. 60, корп. 2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5560E6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fguz@sakha.ru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fguz@fguz-sakha.ru           </w:t>
            </w:r>
          </w:p>
        </w:tc>
      </w:tr>
      <w:tr w:rsidR="00D77272" w:rsidRPr="009C6D78" w:rsidTr="005560E6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 Северная  Осетия - Алания"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362021, Республика   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Осетия -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Алания,  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Владикавказ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ул. Николаева, д. 26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vladses@mail.ru              </w:t>
            </w:r>
          </w:p>
        </w:tc>
      </w:tr>
      <w:tr w:rsidR="00D77272" w:rsidRPr="009C6D78" w:rsidTr="005560E6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Татарстан"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420061, Республика  Татарстан,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азань, ул. Сеченова, д. 13  А   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fgus@16.rospotrebnadzor.ru   </w:t>
            </w:r>
          </w:p>
        </w:tc>
      </w:tr>
      <w:tr w:rsidR="00D77272" w:rsidRPr="009C6D78" w:rsidTr="005560E6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Тыва"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667010, Республика   Тыва,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Кызыл,   ул. Калинина, д. 116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cgsen@tuva.ru                </w:t>
            </w:r>
          </w:p>
        </w:tc>
      </w:tr>
      <w:tr w:rsidR="00D77272" w:rsidRPr="009C6D78" w:rsidTr="005560E6">
        <w:trPr>
          <w:trHeight w:val="42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Хакасия"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655019, Республика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Хакасия,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Ленина, д. 66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ses@khakasnet.ru             </w:t>
            </w:r>
          </w:p>
        </w:tc>
      </w:tr>
      <w:tr w:rsidR="00D77272" w:rsidRPr="009C6D78" w:rsidTr="005560E6">
        <w:trPr>
          <w:trHeight w:val="4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344019, Ростовская  область,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Росто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на-Дону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ул. 7-я линия, д. 67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master@donses.ru             </w:t>
            </w:r>
          </w:p>
        </w:tc>
      </w:tr>
      <w:tr w:rsidR="00D77272" w:rsidRPr="009C6D78" w:rsidTr="005560E6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390046, г. Рязань, ул. Свободы, д. 89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post@fguz.ryazan.ru          </w:t>
            </w:r>
          </w:p>
        </w:tc>
      </w:tr>
      <w:tr w:rsidR="00D77272" w:rsidRPr="009C6D78" w:rsidTr="005560E6">
        <w:trPr>
          <w:trHeight w:val="4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443079, Самарская область,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 </w:t>
            </w:r>
            <w:r w:rsidR="005560E6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пр. им. Георгия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Митирева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1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sancntr@bee-s.com            </w:t>
            </w:r>
          </w:p>
        </w:tc>
      </w:tr>
      <w:tr w:rsidR="00D77272" w:rsidRPr="009C6D78" w:rsidTr="005560E6">
        <w:trPr>
          <w:trHeight w:val="4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6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410031, Саратовская  область, </w:t>
            </w:r>
          </w:p>
          <w:p w:rsidR="00D77272" w:rsidRPr="009C6D78" w:rsidRDefault="00D77272" w:rsidP="0055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Горная,  д. 69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fguz@gigiena-saratov.ru      </w:t>
            </w:r>
          </w:p>
        </w:tc>
      </w:tr>
      <w:tr w:rsidR="00D77272" w:rsidRPr="009C6D78" w:rsidTr="00F15ACD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D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693020, Сахалинская  область,    </w:t>
            </w:r>
          </w:p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Южно-Сахалинск,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Хабаровская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45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sakhguz@sakhguz.ru           </w:t>
            </w:r>
          </w:p>
        </w:tc>
      </w:tr>
      <w:tr w:rsidR="00D77272" w:rsidRPr="009C6D78" w:rsidTr="00F15ACD">
        <w:trPr>
          <w:trHeight w:val="4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D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620078, Свердловская область, </w:t>
            </w:r>
          </w:p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Екатеринбург,  пер. Отдельный, д. 3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mail@66.rospotrebnadzor.ru   </w:t>
            </w:r>
          </w:p>
        </w:tc>
      </w:tr>
      <w:tr w:rsidR="00D77272" w:rsidRPr="009C6D78" w:rsidTr="00F15ACD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Смоленской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D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214013, Смоленская  область, </w:t>
            </w:r>
          </w:p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Тульский пер., д. 12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sannadzor@sci.smolensk.ru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;   sannadzor@hotmail.ru         </w:t>
            </w:r>
          </w:p>
        </w:tc>
      </w:tr>
      <w:tr w:rsidR="00D77272" w:rsidRPr="009C6D78" w:rsidTr="000E36ED">
        <w:trPr>
          <w:trHeight w:val="2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Ставропольском   крае"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D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355008,</w:t>
            </w:r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вропольский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</w:p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Ставрополь,</w:t>
            </w:r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пер. Фадеева, д. 4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cgie@26.rospotrebnadzor.ru   </w:t>
            </w:r>
          </w:p>
        </w:tc>
      </w:tr>
      <w:tr w:rsidR="00D77272" w:rsidRPr="009C6D78" w:rsidTr="00F15ACD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D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392000, Тамбовская  область, </w:t>
            </w:r>
          </w:p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Тамбов,  ул. С. Рахманинова,  д. 5 а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org_cge@68.rospotrebnadzor.ru</w:t>
            </w:r>
          </w:p>
        </w:tc>
      </w:tr>
      <w:tr w:rsidR="00D77272" w:rsidRPr="009C6D78" w:rsidTr="00F15ACD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F15A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170034, Тверская</w:t>
            </w:r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gramStart"/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15ACD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. Тверь, 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ул. Дарвина, д. 13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fguz@tvcom.ru                </w:t>
            </w:r>
          </w:p>
        </w:tc>
      </w:tr>
      <w:tr w:rsidR="00D77272" w:rsidRPr="009C6D78" w:rsidTr="007B29E3">
        <w:trPr>
          <w:trHeight w:val="3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Томской области"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634012, Томская  </w:t>
            </w:r>
            <w:r w:rsidR="007B29E3" w:rsidRPr="009C6D78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D77272" w:rsidRPr="009C6D78" w:rsidRDefault="007B29E3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Томск,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 ул. Елизаровых,  д. 42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tcgsen@post.tomica.ru        </w:t>
            </w:r>
          </w:p>
        </w:tc>
      </w:tr>
      <w:tr w:rsidR="00D77272" w:rsidRPr="009C6D78" w:rsidTr="007B29E3">
        <w:trPr>
          <w:trHeight w:val="3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Тульской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300045, Тульская  область,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Тула,  ул. Оборонная, д. 114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cgig@tula.net                </w:t>
            </w:r>
          </w:p>
        </w:tc>
      </w:tr>
      <w:tr w:rsidR="00D77272" w:rsidRPr="009C6D78" w:rsidTr="007B29E3">
        <w:trPr>
          <w:trHeight w:val="4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Тюменской 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625027, Тюменская  область,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г. Тюмень,  ул. Холодильная,</w:t>
            </w:r>
            <w:r w:rsidR="007B29E3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д. 57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tocgsen@fguz-tyumen.ru       </w:t>
            </w:r>
          </w:p>
        </w:tc>
      </w:tr>
      <w:tr w:rsidR="00D77272" w:rsidRPr="009C6D78" w:rsidTr="007B29E3">
        <w:trPr>
          <w:trHeight w:val="4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 Республике"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426033, Удмуртская </w:t>
            </w:r>
            <w:r w:rsidR="007B29E3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Республика, 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Кирова, д. 46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fgus@cgeudm.ru               </w:t>
            </w:r>
          </w:p>
        </w:tc>
      </w:tr>
      <w:tr w:rsidR="00D77272" w:rsidRPr="009C6D78" w:rsidTr="007B29E3">
        <w:trPr>
          <w:trHeight w:val="4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432005, Ульяновская  область,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  ул. Пушкарева, д. 5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nva@MV.ru                    </w:t>
            </w:r>
          </w:p>
        </w:tc>
      </w:tr>
      <w:tr w:rsidR="00D77272" w:rsidRPr="009C6D78" w:rsidTr="007B29E3">
        <w:trPr>
          <w:trHeight w:val="4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Хабаровском  крае"  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680013, Хабаровский  край,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Хабаровск,  ул.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Владивостокская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9  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glbuh@gorses.khv.ru          </w:t>
            </w:r>
          </w:p>
        </w:tc>
      </w:tr>
      <w:tr w:rsidR="00D77272" w:rsidRPr="009C6D78" w:rsidTr="007B29E3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 округе"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628012, Тюменская   область,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Ханты-  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Мансийск</w:t>
            </w:r>
            <w:proofErr w:type="spellEnd"/>
            <w:proofErr w:type="gram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72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epid_fgu3@xmao.ru            </w:t>
            </w:r>
          </w:p>
        </w:tc>
      </w:tr>
      <w:tr w:rsidR="00D77272" w:rsidRPr="009C6D78" w:rsidTr="007B29E3">
        <w:trPr>
          <w:trHeight w:val="28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454091, Челябинская  область, 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Челябинск,  ул. Свободы, д. 147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sane@chel.surnet.ru          </w:t>
            </w:r>
          </w:p>
        </w:tc>
      </w:tr>
      <w:tr w:rsidR="00D77272" w:rsidRPr="009C6D78" w:rsidTr="000E36ED">
        <w:trPr>
          <w:trHeight w:val="3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364038, Чеченская  Республика,  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Грозный, ул. Урицкого, 2-а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FGUZ-CGE@yandex.ru           </w:t>
            </w:r>
          </w:p>
        </w:tc>
      </w:tr>
      <w:tr w:rsidR="00D77272" w:rsidRPr="009C6D78" w:rsidTr="007B29E3">
        <w:trPr>
          <w:trHeight w:val="4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Чувашской  Республике"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3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428020, Чувашская Республика,  </w:t>
            </w:r>
          </w:p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ул. Гладкова, д. 17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centr@cge21.ru               </w:t>
            </w:r>
          </w:p>
        </w:tc>
      </w:tr>
      <w:tr w:rsidR="00D77272" w:rsidRPr="009C6D78" w:rsidTr="007B29E3">
        <w:trPr>
          <w:trHeight w:val="2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Чукотском автономном округе" 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7B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689000,  Чукотский АО, г. Анадырь,  ул. Ленина, д. 11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fcge_shao@mail.ru            </w:t>
            </w:r>
          </w:p>
        </w:tc>
      </w:tr>
      <w:tr w:rsidR="00D77272" w:rsidRPr="009C6D78" w:rsidTr="000E36ED">
        <w:trPr>
          <w:trHeight w:val="4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Ямало-Ненецком  автономном округе"  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629008, ЯНАО, г. Салехард, ул. </w:t>
            </w:r>
            <w:proofErr w:type="spellStart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Ямальская</w:t>
            </w:r>
            <w:proofErr w:type="spellEnd"/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, д. 4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fguz@cgsen89.ru              </w:t>
            </w:r>
          </w:p>
        </w:tc>
      </w:tr>
      <w:tr w:rsidR="00D77272" w:rsidRPr="009C6D78" w:rsidTr="000E36ED">
        <w:trPr>
          <w:trHeight w:val="4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2B36EB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"Центр гигиены и эпидемиологии  в </w:t>
            </w:r>
            <w:r w:rsidR="00D77272"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области"      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ED" w:rsidRPr="009C6D78" w:rsidRDefault="00D77272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150054, Ярославская  область, </w:t>
            </w:r>
          </w:p>
          <w:p w:rsidR="00D77272" w:rsidRPr="009C6D78" w:rsidRDefault="00D77272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 ул. Чкалова, д. 4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mail@fguz.yar.ru             </w:t>
            </w:r>
          </w:p>
        </w:tc>
      </w:tr>
      <w:tr w:rsidR="00D77272" w:rsidRPr="009C6D78" w:rsidTr="000E36ED">
        <w:trPr>
          <w:trHeight w:val="2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B36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ФБУЗ   "Федеральный   центр гигиены и  эпидемиологии"   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0E3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117105, г. Москва, Варшавское шоссе,   д. 19А               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2" w:rsidRPr="009C6D78" w:rsidRDefault="00D77272" w:rsidP="002E52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8">
              <w:rPr>
                <w:rFonts w:ascii="Times New Roman" w:hAnsi="Times New Roman" w:cs="Times New Roman"/>
                <w:sz w:val="28"/>
                <w:szCs w:val="28"/>
              </w:rPr>
              <w:t xml:space="preserve">gsen@fcgsen.ru               </w:t>
            </w:r>
          </w:p>
        </w:tc>
      </w:tr>
    </w:tbl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6D78" w:rsidRDefault="009C6D78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lastRenderedPageBreak/>
        <w:t>Приложение N 3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к Административному регламенту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9C6D78">
        <w:rPr>
          <w:rFonts w:ascii="Times New Roman" w:hAnsi="Times New Roman" w:cs="Times New Roman"/>
        </w:rPr>
        <w:t>государственной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услуги по выдаче на основании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результатов санитарно-эпидемиологических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экспертиз, расследований, обследований,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исследований, испытаний и иных видов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оценок, оформленных в </w:t>
      </w:r>
      <w:proofErr w:type="gramStart"/>
      <w:r w:rsidRPr="009C6D78">
        <w:rPr>
          <w:rFonts w:ascii="Times New Roman" w:hAnsi="Times New Roman" w:cs="Times New Roman"/>
        </w:rPr>
        <w:t>установленном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порядке, </w:t>
      </w:r>
      <w:proofErr w:type="gramStart"/>
      <w:r w:rsidRPr="009C6D78">
        <w:rPr>
          <w:rFonts w:ascii="Times New Roman" w:hAnsi="Times New Roman" w:cs="Times New Roman"/>
        </w:rPr>
        <w:t>санитарно-эпидемиологических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заключений, </w:t>
      </w:r>
      <w:proofErr w:type="gramStart"/>
      <w:r w:rsidRPr="009C6D78">
        <w:rPr>
          <w:rFonts w:ascii="Times New Roman" w:hAnsi="Times New Roman" w:cs="Times New Roman"/>
        </w:rPr>
        <w:t>утвержденному</w:t>
      </w:r>
      <w:proofErr w:type="gramEnd"/>
      <w:r w:rsidRPr="009C6D78">
        <w:rPr>
          <w:rFonts w:ascii="Times New Roman" w:hAnsi="Times New Roman" w:cs="Times New Roman"/>
        </w:rPr>
        <w:t xml:space="preserve"> приказом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от 18 июля 2012 г. N 775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70"/>
      <w:bookmarkEnd w:id="6"/>
      <w:r w:rsidRPr="009C6D78">
        <w:rPr>
          <w:rFonts w:ascii="Times New Roman" w:hAnsi="Times New Roman" w:cs="Times New Roman"/>
          <w:sz w:val="28"/>
          <w:szCs w:val="28"/>
        </w:rPr>
        <w:t>Заявление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выдаче санитарно-эпидемиологического заключения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соответствии/несоответствии санитарным правилам факторов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среды обитания, условий деятельности юридических лиц,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граждан, в том числе индивидуальных предпринимателей,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а также используемых ими территорий, зданий, строений,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сооружений, помещений, оборудования, транспортных средств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    юридического     лица     или    Ф.И.О.    индивидуального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(работы, услуги)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ФИО, телефон, адрес электронной почты контактного лица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вида деятельности (работы, услуги)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                       (подпись, Ф.И.О., печать)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Заполняется уполномоченным специалистом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Заявление принято "__" ________________ 20__ г., зарегистрировано в журнале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под N 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(подпись, Ф.И.О., должность работника, принявшего заявление)</w:t>
      </w: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6ED" w:rsidRPr="009C6D78" w:rsidRDefault="000E36ED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Заявление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выдаче санитарно-эпидемиологического заключения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соответствии/несоответствии санитарным правилам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проектной документации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юридического лица  или Ф.И.О. индивидуального  предпринимателя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Юридический адрес (указание местонахождения</w:t>
      </w:r>
      <w:r w:rsidR="009C6D78">
        <w:rPr>
          <w:rFonts w:ascii="Times New Roman" w:hAnsi="Times New Roman" w:cs="Times New Roman"/>
          <w:sz w:val="28"/>
          <w:szCs w:val="28"/>
        </w:rPr>
        <w:t xml:space="preserve"> получателя)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ФИО, телефон, адрес электронной почты контактного лица 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Наименование проектной документации 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Заявитель: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                  (подпись, Ф.И.О., печать)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Заполняется уполномоченным специалистом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Заявление принято "__" ______________ 20__ г., зарегистрировано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в журнале под N 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(подпись, Ф.И.О., должность работника, принявшего заявление)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36"/>
      <w:bookmarkEnd w:id="7"/>
      <w:r w:rsidRPr="009C6D78">
        <w:rPr>
          <w:rFonts w:ascii="Times New Roman" w:hAnsi="Times New Roman" w:cs="Times New Roman"/>
          <w:sz w:val="28"/>
          <w:szCs w:val="28"/>
        </w:rPr>
        <w:t>Заявление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переоформлении санитарно-эпидемиологического заключения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о соответствии/несоответствии санитарным правилам факторов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среды обитания, условий деятельности юридических лиц,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граждан, в том числе индивидуальных предпринимателей,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а также используемых ими территорий, зданий, строений,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сооружений, помещений, оборудования, транспортных средств;</w:t>
      </w:r>
    </w:p>
    <w:p w:rsidR="00D77272" w:rsidRPr="009C6D78" w:rsidRDefault="00D77272" w:rsidP="0039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проектной документации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Наименование     юридического     лица     или    Ф.И.О.    индивидуального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                    (указание местонахождения получателя)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ФИО, телефон, адрес электронной почты контактного лица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Номер санитарно-эпидемиологического заключения 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Причины переоформления ____________________________________________________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Заявитель: 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     (подпись, Ф.И.О., печать)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Заполняется уполномоченным специалистом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Заявление принято "__" ________________ 20__ г., зарегистрировано в журнале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под N 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6D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7272" w:rsidRPr="009C6D78" w:rsidRDefault="00D77272" w:rsidP="00D772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D78">
        <w:rPr>
          <w:rFonts w:ascii="Times New Roman" w:hAnsi="Times New Roman" w:cs="Times New Roman"/>
          <w:sz w:val="28"/>
          <w:szCs w:val="28"/>
        </w:rPr>
        <w:t xml:space="preserve">       (подпись, Ф.И.О., должность работника, принявшего заявление)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10" w:rsidRPr="009C6D78" w:rsidRDefault="00396E10" w:rsidP="00D7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lastRenderedPageBreak/>
        <w:t>Приложение N 4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к Административному регламенту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9C6D78">
        <w:rPr>
          <w:rFonts w:ascii="Times New Roman" w:hAnsi="Times New Roman" w:cs="Times New Roman"/>
        </w:rPr>
        <w:t>государственной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услуги по выдаче на основании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результатов санитарно-эпидемиологических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экспертиз, расследований, обследований,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исследований, испытаний и иных видов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оценок, оформленных в </w:t>
      </w:r>
      <w:proofErr w:type="gramStart"/>
      <w:r w:rsidRPr="009C6D78">
        <w:rPr>
          <w:rFonts w:ascii="Times New Roman" w:hAnsi="Times New Roman" w:cs="Times New Roman"/>
        </w:rPr>
        <w:t>установленном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порядке, </w:t>
      </w:r>
      <w:proofErr w:type="gramStart"/>
      <w:r w:rsidRPr="009C6D78">
        <w:rPr>
          <w:rFonts w:ascii="Times New Roman" w:hAnsi="Times New Roman" w:cs="Times New Roman"/>
        </w:rPr>
        <w:t>санитарно-эпидемиологических</w:t>
      </w:r>
      <w:proofErr w:type="gramEnd"/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 xml:space="preserve">заключений, </w:t>
      </w:r>
      <w:proofErr w:type="gramStart"/>
      <w:r w:rsidRPr="009C6D78">
        <w:rPr>
          <w:rFonts w:ascii="Times New Roman" w:hAnsi="Times New Roman" w:cs="Times New Roman"/>
        </w:rPr>
        <w:t>утвержденному</w:t>
      </w:r>
      <w:proofErr w:type="gramEnd"/>
      <w:r w:rsidRPr="009C6D78">
        <w:rPr>
          <w:rFonts w:ascii="Times New Roman" w:hAnsi="Times New Roman" w:cs="Times New Roman"/>
        </w:rPr>
        <w:t xml:space="preserve"> приказом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Федеральной службы по надзору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в сфере защиты прав потребителей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и благополучия человека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6D78">
        <w:rPr>
          <w:rFonts w:ascii="Times New Roman" w:hAnsi="Times New Roman" w:cs="Times New Roman"/>
        </w:rPr>
        <w:t>от 18 июля 2012 г. N 775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789"/>
      <w:bookmarkEnd w:id="8"/>
      <w:r w:rsidRPr="009C6D78">
        <w:rPr>
          <w:rFonts w:ascii="Times New Roman" w:hAnsi="Times New Roman" w:cs="Times New Roman"/>
          <w:sz w:val="24"/>
          <w:szCs w:val="24"/>
        </w:rPr>
        <w:t>БЛОК-СХЕМА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СОСТАВА АДМИНИСТРАТИВНЫХ ПРОЦЕДУР ПО ПРЕДОСТАВЛЕНИЮ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D77272" w:rsidRPr="009C6D78" w:rsidRDefault="00D77272" w:rsidP="00D7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┌─────────────────────────────────────────────────────┐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│ Начало предоставления услуги: заявитель обращается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┌────────┤   с комплектом необходимых документов лично, или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│       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документы  направляются почтовым отправлением, или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│       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       по электронной почте (</w:t>
      </w:r>
      <w:proofErr w:type="gramStart"/>
      <w:r w:rsidRPr="009C6D78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9C6D78">
        <w:rPr>
          <w:rFonts w:ascii="Times New Roman" w:hAnsi="Times New Roman" w:cs="Times New Roman"/>
          <w:sz w:val="24"/>
          <w:szCs w:val="24"/>
        </w:rPr>
        <w:t xml:space="preserve"> ЭЦП)   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\/       └───────────────────────┬─────────────────────────────┘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┌──────────┐                        \/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│  Отказ   │          ┌──────────────────────────┐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│ в приеме │         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    Прием документов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│документов│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         └─────────────┬────────────┘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└──────────┘                        \/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│             Рассмотрение документов        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└────────────────────────┬────────────────────────┘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│               Принимается решение          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│о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выдаче санитарно-эпидемиологического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заключения│</w:t>
      </w:r>
      <w:proofErr w:type="spellEnd"/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└────────────────────────┬────────────────────────┘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│ Выдача санитарно-эпидемиологического заключения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└─┬───────────────────────────────────────────────┘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\/             ┌──────────────────────┐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┌─────────────────────┐      │    Предоставление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│  Внесение в Реестр  ├─────&gt;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│государственной</w:t>
      </w:r>
      <w:proofErr w:type="spellEnd"/>
      <w:r w:rsidRPr="009C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78">
        <w:rPr>
          <w:rFonts w:ascii="Times New Roman" w:hAnsi="Times New Roman" w:cs="Times New Roman"/>
          <w:sz w:val="24"/>
          <w:szCs w:val="24"/>
        </w:rPr>
        <w:t>услуги│</w:t>
      </w:r>
      <w:proofErr w:type="spellEnd"/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>└─────────────────────┘      │       завершено      │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D78">
        <w:rPr>
          <w:rFonts w:ascii="Times New Roman" w:hAnsi="Times New Roman" w:cs="Times New Roman"/>
          <w:sz w:val="24"/>
          <w:szCs w:val="24"/>
        </w:rPr>
        <w:t xml:space="preserve">                             └──────────────────────┘</w:t>
      </w:r>
    </w:p>
    <w:p w:rsidR="00396E10" w:rsidRPr="009C6D78" w:rsidRDefault="00396E10" w:rsidP="0039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78" w:rsidRPr="009C6D78" w:rsidRDefault="009C6D78">
      <w:pPr>
        <w:rPr>
          <w:rFonts w:ascii="Times New Roman" w:hAnsi="Times New Roman" w:cs="Times New Roman"/>
          <w:sz w:val="24"/>
          <w:szCs w:val="24"/>
        </w:rPr>
      </w:pPr>
    </w:p>
    <w:sectPr w:rsidR="009C6D78" w:rsidRPr="009C6D78" w:rsidSect="009C6D78">
      <w:pgSz w:w="11905" w:h="16838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272"/>
    <w:rsid w:val="00027C48"/>
    <w:rsid w:val="000E36ED"/>
    <w:rsid w:val="0013754D"/>
    <w:rsid w:val="0019277A"/>
    <w:rsid w:val="001B0939"/>
    <w:rsid w:val="001B3B8A"/>
    <w:rsid w:val="002B2AF7"/>
    <w:rsid w:val="002B36EB"/>
    <w:rsid w:val="002E5249"/>
    <w:rsid w:val="00396E10"/>
    <w:rsid w:val="00406A38"/>
    <w:rsid w:val="005560E6"/>
    <w:rsid w:val="005C026B"/>
    <w:rsid w:val="005C58E5"/>
    <w:rsid w:val="00684FFA"/>
    <w:rsid w:val="007B29E3"/>
    <w:rsid w:val="007B55AB"/>
    <w:rsid w:val="008D41F5"/>
    <w:rsid w:val="00977CF2"/>
    <w:rsid w:val="009C6D78"/>
    <w:rsid w:val="00C6331B"/>
    <w:rsid w:val="00CF431E"/>
    <w:rsid w:val="00D77272"/>
    <w:rsid w:val="00ED4E73"/>
    <w:rsid w:val="00EE4E91"/>
    <w:rsid w:val="00F15ACD"/>
    <w:rsid w:val="00F36F2D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2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77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72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772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D772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72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63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6331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63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6331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33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EAC10E25B99727AC98EB14677A8C805C2E518DA46ED194284BC29E800AF864B4BCE9E8aBK3J" TargetMode="External"/><Relationship Id="rId13" Type="http://schemas.openxmlformats.org/officeDocument/2006/relationships/hyperlink" Target="consultantplus://offline/ref=9DAFEAC10E25B99727AC98EB14677A8C805D2B5487A46ED194284BC29Ea8K0J" TargetMode="External"/><Relationship Id="rId18" Type="http://schemas.openxmlformats.org/officeDocument/2006/relationships/hyperlink" Target="consultantplus://offline/ref=9DAFEAC10E25B99727AC98EB14677A8C805D2B5486AF6ED194284BC29E800AF864B4BCE9EBB25F73a8K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FEAC10E25B99727AC98EB14677A8C805C2C538DA56ED194284BC29E800AF864B4BCE1aEKCJ" TargetMode="External"/><Relationship Id="rId7" Type="http://schemas.openxmlformats.org/officeDocument/2006/relationships/hyperlink" Target="consultantplus://offline/ref=9DAFEAC10E25B99727AC98EB14677A8C885C265F84AC33DB9C7147C0a9K9J" TargetMode="External"/><Relationship Id="rId12" Type="http://schemas.openxmlformats.org/officeDocument/2006/relationships/hyperlink" Target="consultantplus://offline/ref=9DAFEAC10E25B99727AC98EB14677A8C805D2B5486AF6ED194284BC29Ea8K0J" TargetMode="External"/><Relationship Id="rId17" Type="http://schemas.openxmlformats.org/officeDocument/2006/relationships/hyperlink" Target="consultantplus://offline/ref=9DAFEAC10E25B99727AC98EB14677A8C805C2C538DA56ED194284BC29E800AF864B4BCE9EBB25E71a8K0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FEAC10E25B99727AC98EB14677A8C805C2C538DA56ED194284BC29E800AF864B4BCE9EBB25F76a8K1J" TargetMode="External"/><Relationship Id="rId20" Type="http://schemas.openxmlformats.org/officeDocument/2006/relationships/hyperlink" Target="consultantplus://offline/ref=9DAFEAC10E25B99727AC98EB14677A8C805F2B5087A26ED194284BC29E800AF864B4BCE9EBB25F70a8K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FEAC10E25B99727AC98EB14677A8C805C2B5282A36ED194284BC29E800AF864B4BCE9EBB25E70a8K1J" TargetMode="External"/><Relationship Id="rId11" Type="http://schemas.openxmlformats.org/officeDocument/2006/relationships/hyperlink" Target="consultantplus://offline/ref=9DAFEAC10E25B99727AC98EB14677A8C805D295187A76ED194284BC29E800AF864B4BCE9EBB25F76a8K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DAFEAC10E25B99727AC98EB14677A8C805D295187A76ED194284BC29E800AF864B4BCE9EBB25F76a8K1J" TargetMode="External"/><Relationship Id="rId15" Type="http://schemas.openxmlformats.org/officeDocument/2006/relationships/hyperlink" Target="consultantplus://offline/ref=9DAFEAC10E25B99727AC98EB14677A8C805F2E5581A16ED194284BC29E800AF864B4BCE9EBB25F73a8K7J" TargetMode="External"/><Relationship Id="rId23" Type="http://schemas.openxmlformats.org/officeDocument/2006/relationships/hyperlink" Target="consultantplus://offline/ref=9DAFEAC10E25B99727AC98EB14677A8C805F2C5681A26ED194284BC29E800AF864B4BCE9EBB25F75a8K5J" TargetMode="External"/><Relationship Id="rId10" Type="http://schemas.openxmlformats.org/officeDocument/2006/relationships/hyperlink" Target="consultantplus://offline/ref=9DAFEAC10E25B99727AC98EB14677A8C805E295E8CAE6ED194284BC29Ea8K0J" TargetMode="External"/><Relationship Id="rId19" Type="http://schemas.openxmlformats.org/officeDocument/2006/relationships/hyperlink" Target="consultantplus://offline/ref=9DAFEAC10E25B99727AC98EB14677A8C805D2B5487A46ED194284BC29E800AF864B4BCE9EBB25F73a8K1J" TargetMode="External"/><Relationship Id="rId4" Type="http://schemas.openxmlformats.org/officeDocument/2006/relationships/hyperlink" Target="consultantplus://offline/ref=9DAFEAC10E25B99727AC98EB14677A8C805C2C538DA56ED194284BC29E800AF864B4BCE9EBB25F7Ba8K0J" TargetMode="External"/><Relationship Id="rId9" Type="http://schemas.openxmlformats.org/officeDocument/2006/relationships/hyperlink" Target="consultantplus://offline/ref=9DAFEAC10E25B99727AC98EB14677A8C805C2C538DA56ED194284BC29E800AF864B4BCE9EBB25F7Ba8K0J" TargetMode="External"/><Relationship Id="rId14" Type="http://schemas.openxmlformats.org/officeDocument/2006/relationships/hyperlink" Target="consultantplus://offline/ref=9DAFEAC10E25B99727AC98EB14677A8C805F2B5087A26ED194284BC29E800AF864B4BCE9EBB25F75a8K2J" TargetMode="External"/><Relationship Id="rId22" Type="http://schemas.openxmlformats.org/officeDocument/2006/relationships/hyperlink" Target="consultantplus://offline/ref=9DAFEAC10E25B99727AC98EB14677A8C805D285081AF6ED194284BC29E800AF864B4BCE9EBB35E75a8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50</Pages>
  <Words>15807</Words>
  <Characters>90102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Сотрудник ОРГ отдела</cp:lastModifiedBy>
  <cp:revision>14</cp:revision>
  <cp:lastPrinted>2012-11-09T12:32:00Z</cp:lastPrinted>
  <dcterms:created xsi:type="dcterms:W3CDTF">2012-10-30T09:11:00Z</dcterms:created>
  <dcterms:modified xsi:type="dcterms:W3CDTF">2012-12-14T13:17:00Z</dcterms:modified>
</cp:coreProperties>
</file>