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4" w:rsidRDefault="00354C94" w:rsidP="00076F80">
      <w:pPr>
        <w:ind w:right="-1"/>
        <w:jc w:val="both"/>
        <w:rPr>
          <w:sz w:val="28"/>
          <w:szCs w:val="28"/>
          <w:lang w:eastAsia="ar-SA"/>
        </w:rPr>
      </w:pPr>
    </w:p>
    <w:p w:rsidR="00354C94" w:rsidRDefault="00F61DB8" w:rsidP="00354C94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Управление отвечает на наиболее часто задаваемые вопросы потребителей в сфере оказания коммунальных услуг.</w:t>
      </w:r>
    </w:p>
    <w:p w:rsidR="00F61DB8" w:rsidRDefault="00F61DB8" w:rsidP="00354C94">
      <w:pPr>
        <w:ind w:right="-1" w:firstLine="708"/>
        <w:jc w:val="both"/>
        <w:rPr>
          <w:sz w:val="28"/>
          <w:szCs w:val="28"/>
          <w:lang w:eastAsia="ar-SA"/>
        </w:rPr>
      </w:pPr>
    </w:p>
    <w:p w:rsidR="00354C94" w:rsidRDefault="00F61DB8" w:rsidP="00354C94">
      <w:pPr>
        <w:ind w:right="-1" w:firstLine="70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Служба в</w:t>
      </w:r>
      <w:r w:rsidR="00354C94" w:rsidRPr="005C0148">
        <w:rPr>
          <w:i/>
          <w:sz w:val="28"/>
          <w:szCs w:val="28"/>
          <w:lang w:eastAsia="ar-SA"/>
        </w:rPr>
        <w:t xml:space="preserve">одоканала предложила мне оплатить повторное пломбирование </w:t>
      </w:r>
      <w:r w:rsidR="005C0148" w:rsidRPr="005C0148">
        <w:rPr>
          <w:i/>
          <w:sz w:val="28"/>
          <w:szCs w:val="28"/>
          <w:lang w:eastAsia="ar-SA"/>
        </w:rPr>
        <w:t xml:space="preserve">квартирного </w:t>
      </w:r>
      <w:r w:rsidR="00354C94" w:rsidRPr="005C0148">
        <w:rPr>
          <w:i/>
          <w:sz w:val="28"/>
          <w:szCs w:val="28"/>
          <w:lang w:eastAsia="ar-SA"/>
        </w:rPr>
        <w:t>прибора учета воды после его очередной поверки.</w:t>
      </w:r>
      <w:r w:rsidR="005C0148" w:rsidRPr="005C0148">
        <w:rPr>
          <w:i/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Правомерны ли действия в</w:t>
      </w:r>
      <w:r w:rsidR="00354C94" w:rsidRPr="005C0148">
        <w:rPr>
          <w:i/>
          <w:sz w:val="28"/>
          <w:szCs w:val="28"/>
          <w:lang w:eastAsia="ar-SA"/>
        </w:rPr>
        <w:t>одоканала?</w:t>
      </w:r>
    </w:p>
    <w:p w:rsidR="005C0148" w:rsidRPr="005C0148" w:rsidRDefault="005C0148" w:rsidP="00354C94">
      <w:pPr>
        <w:ind w:right="-1" w:firstLine="708"/>
        <w:jc w:val="both"/>
        <w:rPr>
          <w:i/>
          <w:sz w:val="28"/>
          <w:szCs w:val="28"/>
          <w:lang w:eastAsia="ar-SA"/>
        </w:rPr>
      </w:pPr>
    </w:p>
    <w:p w:rsidR="00354C94" w:rsidRPr="00635D20" w:rsidRDefault="00354C94" w:rsidP="00354C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5D20">
        <w:rPr>
          <w:sz w:val="28"/>
          <w:szCs w:val="28"/>
          <w:lang w:eastAsia="ar-SA"/>
        </w:rPr>
        <w:t>На основании п.81(14)</w:t>
      </w:r>
      <w:r w:rsidRPr="00635D20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</w:t>
      </w:r>
      <w:r>
        <w:rPr>
          <w:sz w:val="28"/>
          <w:szCs w:val="28"/>
        </w:rPr>
        <w:t>гоквартирных домах и жилых домов</w:t>
      </w:r>
      <w:r w:rsidRPr="00635D20">
        <w:rPr>
          <w:sz w:val="28"/>
          <w:szCs w:val="28"/>
        </w:rPr>
        <w:t>, утвержденных постановлением Правительства от 06.05.2011г. №354, установленный прибор учета, в том числе после поверки, опломбируется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</w:t>
      </w:r>
      <w:proofErr w:type="gramEnd"/>
      <w:r w:rsidRPr="00635D20">
        <w:rPr>
          <w:sz w:val="28"/>
          <w:szCs w:val="28"/>
        </w:rPr>
        <w:t xml:space="preserve"> потребителем или третьим лицом.</w:t>
      </w:r>
    </w:p>
    <w:p w:rsidR="00354C94" w:rsidRDefault="00354C94" w:rsidP="00354C94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Таким образом, опломбирование прибора учета воды после его поверки осуществляется бесплатно.</w:t>
      </w:r>
    </w:p>
    <w:p w:rsidR="003E2AB1" w:rsidRDefault="003E2AB1"/>
    <w:p w:rsidR="005C0148" w:rsidRDefault="003F1C82">
      <w:pPr>
        <w:rPr>
          <w:i/>
          <w:sz w:val="28"/>
          <w:szCs w:val="28"/>
        </w:rPr>
      </w:pPr>
      <w:proofErr w:type="gramStart"/>
      <w:r w:rsidRPr="003F1C82">
        <w:rPr>
          <w:i/>
          <w:sz w:val="28"/>
          <w:szCs w:val="28"/>
        </w:rPr>
        <w:t>Возможно</w:t>
      </w:r>
      <w:proofErr w:type="gramEnd"/>
      <w:r w:rsidRPr="003F1C82">
        <w:rPr>
          <w:i/>
          <w:sz w:val="28"/>
          <w:szCs w:val="28"/>
        </w:rPr>
        <w:t xml:space="preserve"> ли </w:t>
      </w:r>
      <w:r w:rsidR="00330385" w:rsidRPr="003F1C82">
        <w:rPr>
          <w:i/>
          <w:sz w:val="28"/>
          <w:szCs w:val="28"/>
        </w:rPr>
        <w:t>оплату за</w:t>
      </w:r>
      <w:r w:rsidR="00330385">
        <w:rPr>
          <w:i/>
          <w:sz w:val="28"/>
          <w:szCs w:val="28"/>
        </w:rPr>
        <w:t xml:space="preserve"> услугу  электроснабжения</w:t>
      </w:r>
      <w:r w:rsidR="00330385" w:rsidRPr="003F1C82">
        <w:rPr>
          <w:i/>
          <w:sz w:val="28"/>
          <w:szCs w:val="28"/>
        </w:rPr>
        <w:t xml:space="preserve"> </w:t>
      </w:r>
      <w:r w:rsidRPr="003F1C82">
        <w:rPr>
          <w:i/>
          <w:sz w:val="28"/>
          <w:szCs w:val="28"/>
        </w:rPr>
        <w:t xml:space="preserve">в коммунальной квартире осуществлять по </w:t>
      </w:r>
      <w:r w:rsidR="00330385">
        <w:rPr>
          <w:i/>
          <w:sz w:val="28"/>
          <w:szCs w:val="28"/>
        </w:rPr>
        <w:t>показаниям комнатного электросчетчика</w:t>
      </w:r>
      <w:r w:rsidRPr="003F1C82">
        <w:rPr>
          <w:i/>
          <w:sz w:val="28"/>
          <w:szCs w:val="28"/>
        </w:rPr>
        <w:t>?</w:t>
      </w:r>
    </w:p>
    <w:p w:rsidR="003F1C82" w:rsidRDefault="003F1C82">
      <w:pPr>
        <w:rPr>
          <w:i/>
          <w:sz w:val="28"/>
          <w:szCs w:val="28"/>
        </w:rPr>
      </w:pPr>
    </w:p>
    <w:p w:rsidR="003F1C82" w:rsidRPr="003F1C82" w:rsidRDefault="003F1C82" w:rsidP="003F1C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1C82">
        <w:rPr>
          <w:sz w:val="28"/>
          <w:szCs w:val="28"/>
        </w:rPr>
        <w:t>На основании п.50 Правил предоставления коммунальных услуг собственникам и пользователям помещений в многоквартирных дома</w:t>
      </w:r>
      <w:r w:rsidR="00F61DB8">
        <w:rPr>
          <w:sz w:val="28"/>
          <w:szCs w:val="28"/>
        </w:rPr>
        <w:t>х</w:t>
      </w:r>
      <w:r w:rsidRPr="003F1C82">
        <w:rPr>
          <w:sz w:val="28"/>
          <w:szCs w:val="28"/>
        </w:rPr>
        <w:t xml:space="preserve"> и жилых домов, утвержденных постановлением Правительства РФ от 06.</w:t>
      </w:r>
      <w:r>
        <w:rPr>
          <w:sz w:val="28"/>
          <w:szCs w:val="28"/>
        </w:rPr>
        <w:t>05.2011г. №354</w:t>
      </w:r>
      <w:r w:rsidRPr="003F1C82">
        <w:rPr>
          <w:sz w:val="28"/>
          <w:szCs w:val="28"/>
        </w:rPr>
        <w:t>, если коммунальная квартира оборудована общим (квартирным) прибором учета электрической энергии и при этом не все комнаты в коммунальной квартире оборудованы комнатными приборами учета электрической энергии,  расчет размера платы за коммунальную услугу по электроснабжению, предоставленную</w:t>
      </w:r>
      <w:proofErr w:type="gramEnd"/>
      <w:r w:rsidRPr="003F1C82">
        <w:rPr>
          <w:sz w:val="28"/>
          <w:szCs w:val="28"/>
        </w:rPr>
        <w:t xml:space="preserve"> </w:t>
      </w:r>
      <w:proofErr w:type="gramStart"/>
      <w:r w:rsidRPr="003F1C82">
        <w:rPr>
          <w:sz w:val="28"/>
          <w:szCs w:val="28"/>
        </w:rPr>
        <w:t>потребителю, проживающему в комнате (комнатах), оборудованной комнатным прибором учета электрической энергии,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(количества) электрической энергии, потребленной в помещениях, являющихся общим имуществом собственников комнат в коммунальной квартире, и о его распределении между всеми потребителями в коммунальной квартире.</w:t>
      </w:r>
      <w:proofErr w:type="gramEnd"/>
    </w:p>
    <w:p w:rsidR="003F1C82" w:rsidRPr="003F1C82" w:rsidRDefault="003F1C82" w:rsidP="003F1C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C82">
        <w:rPr>
          <w:sz w:val="28"/>
          <w:szCs w:val="28"/>
        </w:rPr>
        <w:t>Указанное соглашение должно быть оформлено в письменной форме, подписано потребителями коммунальной квартиры или их уполномоченными представителями и передано исполнителю. Исполнитель в этом случае осуществляет расчет платы за коммунальную услугу по электроснабжению, предоставленную потребителям в коммунальной квартире в соответствии с полученным от них соглашением, начиная с месяца, следующего за месяцем, в котором такое соглашение было передано исполнителю.</w:t>
      </w:r>
    </w:p>
    <w:p w:rsidR="003F1C82" w:rsidRPr="003F1C82" w:rsidRDefault="003F1C82" w:rsidP="003F1C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указанного</w:t>
      </w:r>
      <w:r w:rsidRPr="003F1C82">
        <w:rPr>
          <w:sz w:val="28"/>
          <w:szCs w:val="28"/>
        </w:rPr>
        <w:t xml:space="preserve"> следует, что после передачи исполнителю письменного соглашения о порядке определения объема электрической энергии</w:t>
      </w:r>
      <w:r w:rsidR="00F61DB8">
        <w:rPr>
          <w:sz w:val="28"/>
          <w:szCs w:val="28"/>
        </w:rPr>
        <w:t xml:space="preserve"> в местах общего пользования</w:t>
      </w:r>
      <w:r w:rsidRPr="003F1C82">
        <w:rPr>
          <w:sz w:val="28"/>
          <w:szCs w:val="28"/>
        </w:rPr>
        <w:t xml:space="preserve">, </w:t>
      </w:r>
      <w:r w:rsidR="00F61DB8">
        <w:rPr>
          <w:sz w:val="28"/>
          <w:szCs w:val="28"/>
        </w:rPr>
        <w:t xml:space="preserve">расчет платы за электроэнергию </w:t>
      </w:r>
      <w:r w:rsidRPr="003F1C82">
        <w:rPr>
          <w:sz w:val="28"/>
          <w:szCs w:val="28"/>
        </w:rPr>
        <w:t>осуществляется исходя из показаний комнатного прибора учета и достигнутого соглашения.</w:t>
      </w:r>
    </w:p>
    <w:p w:rsidR="003F1C82" w:rsidRPr="003F1C82" w:rsidRDefault="003F1C82" w:rsidP="003F1C82">
      <w:pPr>
        <w:rPr>
          <w:i/>
          <w:sz w:val="28"/>
          <w:szCs w:val="28"/>
        </w:rPr>
      </w:pPr>
    </w:p>
    <w:sectPr w:rsidR="003F1C82" w:rsidRPr="003F1C82" w:rsidSect="003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4C94"/>
    <w:rsid w:val="00076F80"/>
    <w:rsid w:val="001E3986"/>
    <w:rsid w:val="00330385"/>
    <w:rsid w:val="00354C94"/>
    <w:rsid w:val="003E2AB1"/>
    <w:rsid w:val="003F1C82"/>
    <w:rsid w:val="005C0148"/>
    <w:rsid w:val="00F6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2317</Characters>
  <Application>Microsoft Office Word</Application>
  <DocSecurity>0</DocSecurity>
  <Lines>19</Lines>
  <Paragraphs>5</Paragraphs>
  <ScaleCrop>false</ScaleCrop>
  <Company>RPN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6</cp:revision>
  <cp:lastPrinted>2013-11-29T07:44:00Z</cp:lastPrinted>
  <dcterms:created xsi:type="dcterms:W3CDTF">2013-11-26T09:01:00Z</dcterms:created>
  <dcterms:modified xsi:type="dcterms:W3CDTF">2013-11-29T07:46:00Z</dcterms:modified>
</cp:coreProperties>
</file>