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8" w:rsidRPr="0040420C" w:rsidRDefault="0040420C" w:rsidP="007E53B8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О</w:t>
      </w:r>
      <w:r w:rsidR="007E53B8" w:rsidRPr="0040420C">
        <w:rPr>
          <w:rStyle w:val="a4"/>
          <w:bCs w:val="0"/>
          <w:sz w:val="28"/>
          <w:szCs w:val="28"/>
        </w:rPr>
        <w:t xml:space="preserve">б изменениях в </w:t>
      </w:r>
      <w:proofErr w:type="gramStart"/>
      <w:r w:rsidR="007E53B8" w:rsidRPr="0040420C">
        <w:rPr>
          <w:rStyle w:val="a4"/>
          <w:bCs w:val="0"/>
          <w:sz w:val="28"/>
          <w:szCs w:val="28"/>
        </w:rPr>
        <w:t>законодательств</w:t>
      </w:r>
      <w:r w:rsidR="006D254F">
        <w:rPr>
          <w:rStyle w:val="a4"/>
          <w:bCs w:val="0"/>
          <w:sz w:val="28"/>
          <w:szCs w:val="28"/>
        </w:rPr>
        <w:t>е</w:t>
      </w:r>
      <w:proofErr w:type="gramEnd"/>
      <w:r w:rsidR="007E53B8" w:rsidRPr="0040420C">
        <w:rPr>
          <w:rStyle w:val="a4"/>
          <w:bCs w:val="0"/>
          <w:sz w:val="28"/>
          <w:szCs w:val="28"/>
        </w:rPr>
        <w:t xml:space="preserve"> о связи</w:t>
      </w:r>
      <w:r w:rsidR="00B65186" w:rsidRPr="0040420C">
        <w:rPr>
          <w:rStyle w:val="a4"/>
          <w:bCs w:val="0"/>
          <w:sz w:val="28"/>
          <w:szCs w:val="28"/>
        </w:rPr>
        <w:t xml:space="preserve"> </w:t>
      </w:r>
    </w:p>
    <w:p w:rsidR="00A637DE" w:rsidRPr="0040420C" w:rsidRDefault="00A637DE" w:rsidP="007E53B8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</w:p>
    <w:p w:rsidR="009501C5" w:rsidRPr="008A3486" w:rsidRDefault="009501C5" w:rsidP="009501C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2014 года вступили в силу изменения в Ф</w:t>
      </w:r>
      <w:r w:rsidR="0040420C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связи», регулирующие отправку </w:t>
      </w:r>
      <w:proofErr w:type="gramStart"/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proofErr w:type="gramEnd"/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</w:t>
      </w:r>
      <w:r w:rsidR="0040420C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сообщений. Новые изменения нацелены на борьбу со </w:t>
      </w:r>
      <w:r w:rsidR="008A3486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спамом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незаконными отправками </w:t>
      </w:r>
      <w:r w:rsidR="0040420C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A3486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20C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бщений 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абонентам, не дав</w:t>
      </w:r>
      <w:r w:rsidR="006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свое согласие на их получение.</w:t>
      </w:r>
    </w:p>
    <w:p w:rsidR="009501C5" w:rsidRPr="008A3486" w:rsidRDefault="0040420C" w:rsidP="009501C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Федерального закона «О связи» дано определение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</w:t>
      </w:r>
      <w:r w:rsidR="008A3486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текстовых сообщений по сети подвижной радиотелефонной связи</w:t>
      </w:r>
      <w:r w:rsidR="008A3486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передача абонентам коротких текстовых сообщений (сообщений, состоящих из букв и (или) символов, набранных в определенной последовательности) по сети подвижной радиотелефонной связи или передача абонентам коротких текстовых сообщений с использованием нумерации, не соответствующей российской системе и плану нумерации, а также сообщений</w:t>
      </w:r>
      <w:proofErr w:type="gramEnd"/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proofErr w:type="gramEnd"/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предусмотрена договором о межсетевом взаимодействии с иностранными операторами связи</w:t>
      </w:r>
      <w:r w:rsidR="008A3486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C5" w:rsidRPr="008A3486" w:rsidRDefault="008A3486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44.1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связи»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условия рассылки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C5" w:rsidRPr="008A3486" w:rsidRDefault="009501C5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 по сети подвижной радиотелефонной связи дол</w:t>
      </w:r>
      <w:r w:rsid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 осуществляться при условии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предварительного согласия абонента, выраженного посредством совершения им действий, однозначно</w:t>
      </w:r>
      <w:r w:rsid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идентифицирующих этого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абонента и позволяющих достоверно установить его волеизъявление на получение рассылки. Рассылка признается осуществленной без предварительного согласия абонента,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докажет, что такое согласие было получено. </w:t>
      </w:r>
    </w:p>
    <w:p w:rsidR="009501C5" w:rsidRPr="008A3486" w:rsidRDefault="00512F58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Указано, что р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осуществляется на основании договора, заключенного с оператором подвижной радиотелефонной связи, абоненту которого предназначена рассылка. Предметом указанного договора являются услуги по осуществлению рассылки оператором связи.</w:t>
      </w:r>
    </w:p>
    <w:p w:rsidR="009501C5" w:rsidRPr="008A3486" w:rsidRDefault="00512F58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установлено, что р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ассылка, осуществляемая с нарушением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Закона,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незаконной, за исключением рассылки сообщений в целях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абонента в связи с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перенесением абонентского номера, иных сообщений, которую оператор связи обязан осуществлять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рассылки сообщений по инициативе федеральных органов исполнительной власти, органов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субъектов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</w:t>
      </w:r>
      <w:proofErr w:type="gramEnd"/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органов местного самоуправления, осуществляющих исполнительно-распорядительные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РФ.</w:t>
      </w:r>
    </w:p>
    <w:p w:rsidR="009501C5" w:rsidRPr="008A3486" w:rsidRDefault="00512F58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на основании с</w:t>
      </w:r>
      <w:r w:rsidR="009501C5" w:rsidRPr="008A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501C5" w:rsidRPr="008A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 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связи»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абонент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с требованием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прекращении передачи на его пользовательское оборудование (оконечное оборудование) коротких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абонентского номера или уникального кода идентификации, которые содержатся в таких сообщениях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получения которых абонент отказывается, за исключением сообщений, передача которых осуществляется 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подвижной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proofErr w:type="gramEnd"/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C5" w:rsidRPr="008A3486" w:rsidRDefault="009501C5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51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без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взимания</w:t>
      </w:r>
      <w:r w:rsidR="0051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</w:t>
      </w:r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абонента прекратить рассылку на оборудование абонента с абонентского номера или уникального кода идентификации, </w:t>
      </w:r>
      <w:proofErr w:type="gramStart"/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абонента</w:t>
      </w:r>
      <w:r w:rsidR="00FD0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C5" w:rsidRPr="008A3486" w:rsidRDefault="006D254F" w:rsidP="009501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46 </w:t>
      </w:r>
      <w:r w:rsidR="00FD07D0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связи»</w:t>
      </w:r>
      <w:r w:rsidR="00FD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прекратить оказание услуг по пропуску по своей сети трафика, содержащего </w:t>
      </w:r>
      <w:r w:rsidR="00FD0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рассылку, осуществляемую с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</w:t>
      </w:r>
      <w:r w:rsidR="00E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9501C5" w:rsidRPr="008A3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sectPr w:rsidR="009501C5" w:rsidRPr="008A3486" w:rsidSect="0087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B8"/>
    <w:rsid w:val="002C7190"/>
    <w:rsid w:val="002D3CE8"/>
    <w:rsid w:val="003A4DE7"/>
    <w:rsid w:val="0040420C"/>
    <w:rsid w:val="004B6FF8"/>
    <w:rsid w:val="00512F58"/>
    <w:rsid w:val="006119C6"/>
    <w:rsid w:val="006D254F"/>
    <w:rsid w:val="007E53B8"/>
    <w:rsid w:val="00871675"/>
    <w:rsid w:val="008A3486"/>
    <w:rsid w:val="009501C5"/>
    <w:rsid w:val="00A637DE"/>
    <w:rsid w:val="00B65186"/>
    <w:rsid w:val="00CE2A0C"/>
    <w:rsid w:val="00EE7B8C"/>
    <w:rsid w:val="00F52CCE"/>
    <w:rsid w:val="00FD07D0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B8"/>
    <w:rPr>
      <w:b/>
      <w:bCs/>
    </w:rPr>
  </w:style>
  <w:style w:type="paragraph" w:customStyle="1" w:styleId="p1">
    <w:name w:val="p1"/>
    <w:basedOn w:val="a"/>
    <w:rsid w:val="00A637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A637DE"/>
  </w:style>
  <w:style w:type="character" w:styleId="a5">
    <w:name w:val="Hyperlink"/>
    <w:basedOn w:val="a0"/>
    <w:uiPriority w:val="99"/>
    <w:semiHidden/>
    <w:unhideWhenUsed/>
    <w:rsid w:val="00A637DE"/>
    <w:rPr>
      <w:color w:val="0000FF"/>
      <w:u w:val="single"/>
    </w:rPr>
  </w:style>
  <w:style w:type="character" w:customStyle="1" w:styleId="t11">
    <w:name w:val="t11"/>
    <w:basedOn w:val="a0"/>
    <w:rsid w:val="00A637DE"/>
  </w:style>
  <w:style w:type="character" w:customStyle="1" w:styleId="t6">
    <w:name w:val="t6"/>
    <w:basedOn w:val="a0"/>
    <w:rsid w:val="00A637DE"/>
  </w:style>
  <w:style w:type="character" w:customStyle="1" w:styleId="t12">
    <w:name w:val="t12"/>
    <w:basedOn w:val="a0"/>
    <w:rsid w:val="00A637DE"/>
  </w:style>
  <w:style w:type="character" w:customStyle="1" w:styleId="p11">
    <w:name w:val="p11"/>
    <w:basedOn w:val="a0"/>
    <w:rsid w:val="00A637DE"/>
  </w:style>
  <w:style w:type="character" w:customStyle="1" w:styleId="t14">
    <w:name w:val="t14"/>
    <w:basedOn w:val="a0"/>
    <w:rsid w:val="00A637DE"/>
  </w:style>
  <w:style w:type="character" w:customStyle="1" w:styleId="t15">
    <w:name w:val="t15"/>
    <w:basedOn w:val="a0"/>
    <w:rsid w:val="00A637DE"/>
  </w:style>
  <w:style w:type="character" w:customStyle="1" w:styleId="t16">
    <w:name w:val="t16"/>
    <w:basedOn w:val="a0"/>
    <w:rsid w:val="00A637DE"/>
  </w:style>
  <w:style w:type="character" w:customStyle="1" w:styleId="t18">
    <w:name w:val="t18"/>
    <w:basedOn w:val="a0"/>
    <w:rsid w:val="00A637DE"/>
  </w:style>
  <w:style w:type="paragraph" w:customStyle="1" w:styleId="conspluscell">
    <w:name w:val="conspluscell"/>
    <w:basedOn w:val="a"/>
    <w:rsid w:val="00A637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4442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5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6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6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9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4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4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8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7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8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94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6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0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71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6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1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3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48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5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25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7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7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6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6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5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5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5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2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0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8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6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4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2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9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9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36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8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0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7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3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11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5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1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59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6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6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4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8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83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9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6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9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8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5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4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9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1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Сотрудник бухгалтерии</cp:lastModifiedBy>
  <cp:revision>17</cp:revision>
  <cp:lastPrinted>2014-11-26T15:14:00Z</cp:lastPrinted>
  <dcterms:created xsi:type="dcterms:W3CDTF">2014-11-26T14:21:00Z</dcterms:created>
  <dcterms:modified xsi:type="dcterms:W3CDTF">2014-12-04T10:07:00Z</dcterms:modified>
</cp:coreProperties>
</file>