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D2" w:rsidRDefault="00E80AD2" w:rsidP="00E80A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лицензировании </w:t>
      </w:r>
    </w:p>
    <w:p w:rsidR="00E80AD2" w:rsidRDefault="00E80AD2" w:rsidP="00E80AD2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генно-инженерно-модифицированных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организмов III и IV степеней потенциальной опасности, осуществляемой в замкнутых системах</w:t>
      </w:r>
    </w:p>
    <w:p w:rsidR="00E80AD2" w:rsidRDefault="00E80AD2" w:rsidP="00E80AD2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80AD2" w:rsidRDefault="00E80AD2" w:rsidP="00E80AD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80AD2" w:rsidRDefault="00E80AD2" w:rsidP="00E80AD2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Лицензирование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генно-инженерно-модифицированных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организмов III и IV степеней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потенциальной опасности, осуществляемой в замкнутых системах осуществляется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Федеральным законом от 04.05.2011 г. № 99-ФЗ «О лицензировании отдельных видов деятельности».</w:t>
      </w:r>
    </w:p>
    <w:p w:rsidR="00E80AD2" w:rsidRDefault="00E80AD2" w:rsidP="00E80A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Правительства Российской Федерации от 16 апреля 2012 года № 317 «О лицензировании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генно-инженерно-модифицированных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организмов III и IV степеней потенциальной опасности, осуществляемой в замкнутых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системах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>установлен порядок лицензирования, перечень работ и услуг, относящихся к лицензируемой деятельности, а также лицензионные требования к соискателю лицензии и лицензиату.</w:t>
      </w:r>
    </w:p>
    <w:p w:rsidR="00E80AD2" w:rsidRDefault="00E80AD2" w:rsidP="00E80A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постановлении  приведен перечень документов, необходимых для получения лицензии:</w:t>
      </w:r>
    </w:p>
    <w:p w:rsidR="00E80AD2" w:rsidRDefault="00E80AD2" w:rsidP="00E80A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заявление о предоставлении лицензии (образец);</w:t>
      </w:r>
    </w:p>
    <w:p w:rsidR="00E80AD2" w:rsidRDefault="00E80AD2" w:rsidP="00E80A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наличие у соискателя лицензии на праве собственности или на ином законном основании зданий и помещений, необходимых для осуществления лицензируемой деятельности и отвечающих установленным требованиям,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- сведения об этих зданиях и помещениях), а также оборудования 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материально-технического оснащения, необходимого для осуществления лицензируемой деятельности;</w:t>
      </w:r>
    </w:p>
    <w:p w:rsidR="00E80AD2" w:rsidRDefault="00E80AD2" w:rsidP="00E80A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 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- копии документов, подтверждающих наличие у руководителя юридического лица или его заместителя или руководителя структурного подразделения, ответственного за осуществление лицензируемой деятельности, или у индивидуального предпринимателя высшего или среднего профессионального образования, дополнительной подготовки по специальности «бактериология», «вирусология», «паразитология», «микробиология», соответствующие требованиям и характеру выполняемых работ и стажа работы по специальности не менее 3 лет;</w:t>
      </w:r>
      <w:proofErr w:type="gramEnd"/>
    </w:p>
    <w:p w:rsidR="00E80AD2" w:rsidRDefault="00E80AD2" w:rsidP="00E80A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 копии документов, подтверждающих наличие у специалистов высшего или среднего профессионального образования, дополнительной подготовки по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специальности «бактериология», «вирусология», «паразитология», «микробиология», соответствующие требованиям и характеру выполняемых работ.</w:t>
      </w:r>
    </w:p>
    <w:p w:rsidR="00E80AD2" w:rsidRDefault="00E80AD2" w:rsidP="00E80A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предоставление лицензии на деятельность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генно-инженерно-модифицированных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организмов III и IV степеней потенциальной опасности, осуществляемой в замкнутых системах, взимается государственная пошлина в размере 7500 рублей (образец платежного поручения представлен).</w:t>
      </w:r>
    </w:p>
    <w:p w:rsidR="00E80AD2" w:rsidRDefault="00E80AD2" w:rsidP="00E80AD2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0AD2" w:rsidRDefault="00E80AD2" w:rsidP="00E80A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При намерении лицензиата</w:t>
      </w:r>
      <w:r>
        <w:rPr>
          <w:rFonts w:ascii="Times New Roman" w:hAnsi="Times New Roman"/>
          <w:sz w:val="28"/>
          <w:szCs w:val="28"/>
        </w:rPr>
        <w:t xml:space="preserve"> осуществлять лицензируемую деятельность по адресу места ее осуществления, не указанному в лицензии, в заявлении о переоформлении лицензии лицензиат указывает этот адрес, а также представляет:</w:t>
      </w:r>
    </w:p>
    <w:p w:rsidR="00E80AD2" w:rsidRDefault="00E80AD2" w:rsidP="00E80A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заявление (образец);</w:t>
      </w:r>
    </w:p>
    <w:p w:rsidR="00E80AD2" w:rsidRDefault="00E80AD2" w:rsidP="00E80A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б) копии документов, подтверждающих наличие у лицензиата на праве собственности или на ином законном основании по новому адресу зданий и помещений, необходимых для осуществления лицензируемой деятельности и отвечающих установленным требованиям,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 - сведения об этих зданиях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sz w:val="28"/>
          <w:szCs w:val="28"/>
        </w:rPr>
        <w:t>помещениях</w:t>
      </w:r>
      <w:proofErr w:type="gramEnd"/>
      <w:r>
        <w:rPr>
          <w:rFonts w:ascii="Times New Roman" w:hAnsi="Times New Roman"/>
          <w:sz w:val="28"/>
          <w:szCs w:val="28"/>
        </w:rPr>
        <w:t>), а также оборудования и материально-технического оснащения, необходимых для осуществления лицензируемой деятельности;</w:t>
      </w:r>
    </w:p>
    <w:p w:rsidR="00E80AD2" w:rsidRDefault="00E80AD2" w:rsidP="00E80A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копии документов, подтверждающих наличие соответствующего профессионального образования и дополнительной подготовки у специалистов, которые по новому адресу будут выполнять работы (услуги), составляющие лицензируемую деятельность.</w:t>
      </w:r>
    </w:p>
    <w:p w:rsidR="00E80AD2" w:rsidRDefault="00E80AD2" w:rsidP="00E80A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80AD2" w:rsidRDefault="00E80AD2" w:rsidP="00E80A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переоформление документа, подтверждающего наличие лицензии, и (или) приложения к такому документу в связи с внесением дополнений в сведения об адресах мест осуществления лицензируемой деятельности, о выполняемых работах и об оказываемых услугах в составе лицензируемого вида деятельности взимается государственная пошлина 3500 рублей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образец платежного поручения представлен)</w:t>
      </w:r>
      <w:r>
        <w:rPr>
          <w:rFonts w:ascii="Times New Roman" w:hAnsi="Times New Roman"/>
          <w:sz w:val="28"/>
          <w:szCs w:val="28"/>
        </w:rPr>
        <w:t>.</w:t>
      </w:r>
    </w:p>
    <w:p w:rsidR="00E80AD2" w:rsidRDefault="00E80AD2" w:rsidP="00E80A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переоформление документа, подтверждающего наличие лицензии, и (или) приложения к такому документу в других случаях, предоставление дубликата лицензии взимается государственная пошлина 750 рублей. </w:t>
      </w:r>
    </w:p>
    <w:p w:rsidR="00E80AD2" w:rsidRDefault="00E80AD2" w:rsidP="00E80AD2">
      <w:pPr>
        <w:shd w:val="clear" w:color="auto" w:fill="FFFFFF"/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D06F3F" w:rsidRDefault="00D06F3F"/>
    <w:sectPr w:rsidR="00D06F3F" w:rsidSect="00D06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0AD2"/>
    <w:rsid w:val="001911F1"/>
    <w:rsid w:val="00D06F3F"/>
    <w:rsid w:val="00E80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AD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0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4173</Characters>
  <Application>Microsoft Office Word</Application>
  <DocSecurity>0</DocSecurity>
  <Lines>34</Lines>
  <Paragraphs>9</Paragraphs>
  <ScaleCrop>false</ScaleCrop>
  <Company>RPN</Company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S_ORG</dc:creator>
  <cp:keywords/>
  <dc:description/>
  <cp:lastModifiedBy>S_ORG</cp:lastModifiedBy>
  <cp:revision>3</cp:revision>
  <dcterms:created xsi:type="dcterms:W3CDTF">2015-01-28T06:27:00Z</dcterms:created>
  <dcterms:modified xsi:type="dcterms:W3CDTF">2015-01-29T05:45:00Z</dcterms:modified>
</cp:coreProperties>
</file>