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A8" w:rsidRPr="00785742" w:rsidRDefault="004106A8" w:rsidP="004106A8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785742">
        <w:rPr>
          <w:b/>
          <w:sz w:val="28"/>
          <w:szCs w:val="28"/>
        </w:rPr>
        <w:t>ИНФОРМАЦИОННЫЙ БЮЛЛЕТЕНЬ</w:t>
      </w:r>
    </w:p>
    <w:p w:rsidR="004106A8" w:rsidRDefault="004106A8" w:rsidP="00410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E2B9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483EBC">
        <w:rPr>
          <w:b/>
          <w:sz w:val="28"/>
          <w:szCs w:val="28"/>
        </w:rPr>
        <w:t xml:space="preserve"> квартал 201</w:t>
      </w:r>
      <w:r w:rsidR="00DB3B18">
        <w:rPr>
          <w:b/>
          <w:sz w:val="28"/>
          <w:szCs w:val="28"/>
        </w:rPr>
        <w:t>5</w:t>
      </w:r>
      <w:r w:rsidRPr="00483EBC">
        <w:rPr>
          <w:b/>
          <w:sz w:val="28"/>
          <w:szCs w:val="28"/>
        </w:rPr>
        <w:t xml:space="preserve"> года</w:t>
      </w:r>
    </w:p>
    <w:p w:rsidR="004106A8" w:rsidRDefault="004106A8" w:rsidP="004106A8">
      <w:pPr>
        <w:jc w:val="center"/>
        <w:rPr>
          <w:b/>
        </w:rPr>
      </w:pPr>
    </w:p>
    <w:p w:rsidR="004106A8" w:rsidRPr="00483EBC" w:rsidRDefault="004106A8" w:rsidP="00410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83EBC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ы</w:t>
      </w:r>
      <w:r w:rsidRPr="00483EBC">
        <w:rPr>
          <w:b/>
          <w:sz w:val="28"/>
          <w:szCs w:val="28"/>
        </w:rPr>
        <w:t xml:space="preserve"> мониторинга острых отравлений химической этиологии</w:t>
      </w:r>
    </w:p>
    <w:p w:rsidR="004106A8" w:rsidRPr="00483EBC" w:rsidRDefault="004106A8" w:rsidP="004106A8">
      <w:pPr>
        <w:jc w:val="center"/>
        <w:rPr>
          <w:b/>
          <w:sz w:val="28"/>
          <w:szCs w:val="28"/>
        </w:rPr>
      </w:pPr>
      <w:r w:rsidRPr="00483EBC">
        <w:rPr>
          <w:b/>
          <w:sz w:val="28"/>
          <w:szCs w:val="28"/>
        </w:rPr>
        <w:t xml:space="preserve">в Костромской области </w:t>
      </w:r>
    </w:p>
    <w:p w:rsidR="004106A8" w:rsidRDefault="004106A8" w:rsidP="004106A8">
      <w:pPr>
        <w:ind w:firstLine="709"/>
        <w:jc w:val="center"/>
        <w:rPr>
          <w:sz w:val="28"/>
          <w:szCs w:val="28"/>
        </w:rPr>
      </w:pPr>
    </w:p>
    <w:p w:rsidR="00DE373A" w:rsidRPr="002D3F97" w:rsidRDefault="00DE373A" w:rsidP="004106A8">
      <w:pPr>
        <w:ind w:firstLine="709"/>
        <w:jc w:val="center"/>
        <w:rPr>
          <w:sz w:val="28"/>
          <w:szCs w:val="28"/>
        </w:rPr>
      </w:pPr>
    </w:p>
    <w:p w:rsidR="004106A8" w:rsidRPr="00B769CF" w:rsidRDefault="004106A8" w:rsidP="004106A8">
      <w:pPr>
        <w:ind w:firstLine="709"/>
        <w:jc w:val="both"/>
        <w:rPr>
          <w:sz w:val="28"/>
          <w:szCs w:val="28"/>
        </w:rPr>
      </w:pPr>
      <w:r w:rsidRPr="00B769CF">
        <w:rPr>
          <w:sz w:val="28"/>
          <w:szCs w:val="28"/>
        </w:rPr>
        <w:t xml:space="preserve">По данным токсикологического мониторинга за </w:t>
      </w:r>
      <w:r w:rsidR="00FA0CC2" w:rsidRPr="00B769CF">
        <w:rPr>
          <w:sz w:val="28"/>
          <w:szCs w:val="28"/>
        </w:rPr>
        <w:t>2</w:t>
      </w:r>
      <w:r w:rsidRPr="00B769CF">
        <w:rPr>
          <w:sz w:val="28"/>
          <w:szCs w:val="28"/>
        </w:rPr>
        <w:t xml:space="preserve"> квартал 201</w:t>
      </w:r>
      <w:r w:rsidR="004C7873">
        <w:rPr>
          <w:sz w:val="28"/>
          <w:szCs w:val="28"/>
        </w:rPr>
        <w:t>5</w:t>
      </w:r>
      <w:r w:rsidRPr="00B769CF">
        <w:rPr>
          <w:sz w:val="28"/>
          <w:szCs w:val="28"/>
        </w:rPr>
        <w:t xml:space="preserve"> года в Костромской области зарегистрировано </w:t>
      </w:r>
      <w:r w:rsidR="00C03298">
        <w:rPr>
          <w:sz w:val="28"/>
          <w:szCs w:val="28"/>
        </w:rPr>
        <w:t>118</w:t>
      </w:r>
      <w:r w:rsidRPr="00B769CF">
        <w:rPr>
          <w:sz w:val="28"/>
          <w:szCs w:val="28"/>
        </w:rPr>
        <w:t xml:space="preserve"> случа</w:t>
      </w:r>
      <w:r w:rsidR="00C03298">
        <w:rPr>
          <w:sz w:val="28"/>
          <w:szCs w:val="28"/>
        </w:rPr>
        <w:t>ев</w:t>
      </w:r>
      <w:r w:rsidRPr="00B769CF">
        <w:rPr>
          <w:sz w:val="28"/>
          <w:szCs w:val="28"/>
        </w:rPr>
        <w:t xml:space="preserve"> острых отравлений химической этиологии (далее ООХЭ), показатель составил </w:t>
      </w:r>
      <w:r w:rsidR="00C03298">
        <w:rPr>
          <w:sz w:val="28"/>
          <w:szCs w:val="28"/>
        </w:rPr>
        <w:t>18,0</w:t>
      </w:r>
      <w:r w:rsidRPr="00B769CF">
        <w:rPr>
          <w:sz w:val="28"/>
          <w:szCs w:val="28"/>
        </w:rPr>
        <w:t xml:space="preserve"> на 100 тыс</w:t>
      </w:r>
      <w:r w:rsidR="00FA0CC2" w:rsidRPr="00B769CF">
        <w:rPr>
          <w:sz w:val="28"/>
          <w:szCs w:val="28"/>
        </w:rPr>
        <w:t>яч</w:t>
      </w:r>
      <w:r w:rsidRPr="00B769CF">
        <w:rPr>
          <w:sz w:val="28"/>
          <w:szCs w:val="28"/>
        </w:rPr>
        <w:t xml:space="preserve"> населения(табл. №</w:t>
      </w:r>
      <w:r w:rsidR="00B769CF" w:rsidRPr="00B769CF">
        <w:rPr>
          <w:sz w:val="28"/>
          <w:szCs w:val="28"/>
        </w:rPr>
        <w:t xml:space="preserve"> </w:t>
      </w:r>
      <w:r w:rsidRPr="00B769CF">
        <w:rPr>
          <w:sz w:val="28"/>
          <w:szCs w:val="28"/>
        </w:rPr>
        <w:t>1, рис. №</w:t>
      </w:r>
      <w:r w:rsidR="00B769CF" w:rsidRPr="00B769CF">
        <w:rPr>
          <w:sz w:val="28"/>
          <w:szCs w:val="28"/>
        </w:rPr>
        <w:t xml:space="preserve"> </w:t>
      </w:r>
      <w:r w:rsidRPr="00B769CF">
        <w:rPr>
          <w:sz w:val="28"/>
          <w:szCs w:val="28"/>
        </w:rPr>
        <w:t>1).</w:t>
      </w:r>
    </w:p>
    <w:p w:rsidR="004106A8" w:rsidRPr="00B769CF" w:rsidRDefault="004106A8" w:rsidP="004106A8">
      <w:pPr>
        <w:ind w:firstLine="709"/>
        <w:jc w:val="both"/>
        <w:rPr>
          <w:sz w:val="28"/>
          <w:szCs w:val="28"/>
        </w:rPr>
      </w:pPr>
      <w:r w:rsidRPr="00B769CF">
        <w:rPr>
          <w:sz w:val="28"/>
          <w:szCs w:val="28"/>
        </w:rPr>
        <w:t xml:space="preserve">Из общего числа зарегистрированных острых токсических отравлений </w:t>
      </w:r>
      <w:r w:rsidR="006F6BB1">
        <w:rPr>
          <w:sz w:val="28"/>
          <w:szCs w:val="28"/>
        </w:rPr>
        <w:t>63</w:t>
      </w:r>
      <w:r w:rsidRPr="00B769CF">
        <w:rPr>
          <w:sz w:val="28"/>
          <w:szCs w:val="28"/>
        </w:rPr>
        <w:t xml:space="preserve"> случа</w:t>
      </w:r>
      <w:r w:rsidR="006F6BB1">
        <w:rPr>
          <w:sz w:val="28"/>
          <w:szCs w:val="28"/>
        </w:rPr>
        <w:t>я</w:t>
      </w:r>
      <w:r w:rsidRPr="00B769CF">
        <w:rPr>
          <w:sz w:val="28"/>
          <w:szCs w:val="28"/>
        </w:rPr>
        <w:t xml:space="preserve"> закончил</w:t>
      </w:r>
      <w:r w:rsidR="00B769CF" w:rsidRPr="00B769CF">
        <w:rPr>
          <w:sz w:val="28"/>
          <w:szCs w:val="28"/>
        </w:rPr>
        <w:t>ись</w:t>
      </w:r>
      <w:r w:rsidRPr="00B769CF">
        <w:rPr>
          <w:sz w:val="28"/>
          <w:szCs w:val="28"/>
        </w:rPr>
        <w:t xml:space="preserve"> летальным исходом или </w:t>
      </w:r>
      <w:r w:rsidR="006F6BB1">
        <w:rPr>
          <w:sz w:val="28"/>
          <w:szCs w:val="28"/>
        </w:rPr>
        <w:t>53,4</w:t>
      </w:r>
      <w:r w:rsidRPr="00B769CF">
        <w:rPr>
          <w:sz w:val="28"/>
          <w:szCs w:val="28"/>
        </w:rPr>
        <w:t>% от числа пострадавших (1</w:t>
      </w:r>
      <w:r w:rsidR="00B769CF" w:rsidRPr="00B769CF">
        <w:rPr>
          <w:sz w:val="28"/>
          <w:szCs w:val="28"/>
        </w:rPr>
        <w:t xml:space="preserve"> </w:t>
      </w:r>
      <w:r w:rsidRPr="00B769CF">
        <w:rPr>
          <w:sz w:val="28"/>
          <w:szCs w:val="28"/>
        </w:rPr>
        <w:t>кв. 201</w:t>
      </w:r>
      <w:r w:rsidR="006F6BB1">
        <w:rPr>
          <w:sz w:val="28"/>
          <w:szCs w:val="28"/>
        </w:rPr>
        <w:t>5</w:t>
      </w:r>
      <w:r w:rsidRPr="00B769CF">
        <w:rPr>
          <w:sz w:val="28"/>
          <w:szCs w:val="28"/>
        </w:rPr>
        <w:t xml:space="preserve">г. – </w:t>
      </w:r>
      <w:r w:rsidR="006F6BB1">
        <w:rPr>
          <w:sz w:val="28"/>
          <w:szCs w:val="28"/>
        </w:rPr>
        <w:t>66,7</w:t>
      </w:r>
      <w:r w:rsidRPr="00B769CF">
        <w:rPr>
          <w:sz w:val="28"/>
          <w:szCs w:val="28"/>
        </w:rPr>
        <w:t>%</w:t>
      </w:r>
      <w:r w:rsidR="00B769CF" w:rsidRPr="00B769CF">
        <w:rPr>
          <w:sz w:val="28"/>
          <w:szCs w:val="28"/>
        </w:rPr>
        <w:t>).</w:t>
      </w:r>
    </w:p>
    <w:p w:rsidR="004106A8" w:rsidRPr="00B769CF" w:rsidRDefault="004106A8" w:rsidP="004106A8">
      <w:pPr>
        <w:ind w:firstLine="709"/>
        <w:jc w:val="both"/>
        <w:rPr>
          <w:sz w:val="28"/>
          <w:szCs w:val="28"/>
        </w:rPr>
      </w:pPr>
    </w:p>
    <w:p w:rsidR="004106A8" w:rsidRPr="00FA0CC2" w:rsidRDefault="004106A8" w:rsidP="004106A8">
      <w:pPr>
        <w:ind w:firstLine="709"/>
        <w:jc w:val="right"/>
      </w:pPr>
      <w:r w:rsidRPr="00FA0CC2">
        <w:t>Таблица №1</w:t>
      </w:r>
    </w:p>
    <w:p w:rsidR="004106A8" w:rsidRPr="00FA0CC2" w:rsidRDefault="004106A8" w:rsidP="004106A8">
      <w:pPr>
        <w:autoSpaceDE w:val="0"/>
        <w:autoSpaceDN w:val="0"/>
        <w:adjustRightInd w:val="0"/>
        <w:ind w:firstLine="569"/>
        <w:jc w:val="center"/>
        <w:rPr>
          <w:b/>
          <w:bCs/>
          <w:sz w:val="22"/>
          <w:szCs w:val="22"/>
        </w:rPr>
      </w:pPr>
      <w:r w:rsidRPr="00FA0CC2">
        <w:rPr>
          <w:b/>
          <w:bCs/>
          <w:sz w:val="22"/>
          <w:szCs w:val="22"/>
        </w:rPr>
        <w:t xml:space="preserve">Показатели острых отравлений химической этиологии </w:t>
      </w:r>
    </w:p>
    <w:p w:rsidR="004106A8" w:rsidRPr="00FA0CC2" w:rsidRDefault="004106A8" w:rsidP="004106A8">
      <w:pPr>
        <w:ind w:firstLine="709"/>
        <w:jc w:val="center"/>
        <w:rPr>
          <w:b/>
          <w:sz w:val="22"/>
          <w:szCs w:val="22"/>
        </w:rPr>
      </w:pPr>
      <w:r w:rsidRPr="00FA0CC2">
        <w:rPr>
          <w:b/>
          <w:bCs/>
          <w:sz w:val="22"/>
          <w:szCs w:val="22"/>
        </w:rPr>
        <w:t>населения Костромской области</w:t>
      </w:r>
      <w:r w:rsidRPr="00FA0CC2">
        <w:rPr>
          <w:b/>
          <w:sz w:val="22"/>
          <w:szCs w:val="22"/>
        </w:rPr>
        <w:t xml:space="preserve"> за </w:t>
      </w:r>
      <w:r w:rsidR="00FA0CC2" w:rsidRPr="00FA0CC2">
        <w:rPr>
          <w:b/>
          <w:sz w:val="22"/>
          <w:szCs w:val="22"/>
        </w:rPr>
        <w:t xml:space="preserve">2 </w:t>
      </w:r>
      <w:r w:rsidRPr="00FA0CC2">
        <w:rPr>
          <w:b/>
          <w:sz w:val="22"/>
          <w:szCs w:val="22"/>
        </w:rPr>
        <w:t>квартал 201</w:t>
      </w:r>
      <w:r w:rsidR="00C03298">
        <w:rPr>
          <w:b/>
          <w:sz w:val="22"/>
          <w:szCs w:val="22"/>
        </w:rPr>
        <w:t>3</w:t>
      </w:r>
      <w:r w:rsidRPr="00FA0CC2">
        <w:rPr>
          <w:b/>
          <w:sz w:val="22"/>
          <w:szCs w:val="22"/>
        </w:rPr>
        <w:t>-201</w:t>
      </w:r>
      <w:r w:rsidR="000F6496">
        <w:rPr>
          <w:b/>
          <w:sz w:val="22"/>
          <w:szCs w:val="22"/>
        </w:rPr>
        <w:t>5</w:t>
      </w:r>
      <w:r w:rsidRPr="00FA0CC2">
        <w:rPr>
          <w:b/>
          <w:sz w:val="22"/>
          <w:szCs w:val="22"/>
        </w:rPr>
        <w:t xml:space="preserve"> г.г.</w:t>
      </w:r>
    </w:p>
    <w:p w:rsidR="004106A8" w:rsidRPr="00FA0CC2" w:rsidRDefault="004106A8" w:rsidP="004106A8">
      <w:pPr>
        <w:ind w:firstLine="709"/>
        <w:jc w:val="center"/>
        <w:rPr>
          <w:b/>
          <w:sz w:val="22"/>
          <w:szCs w:val="22"/>
        </w:rPr>
      </w:pPr>
      <w:r w:rsidRPr="00FA0CC2">
        <w:rPr>
          <w:b/>
          <w:sz w:val="22"/>
          <w:szCs w:val="22"/>
        </w:rPr>
        <w:t>(на 100 тысяч населения)</w:t>
      </w:r>
    </w:p>
    <w:p w:rsidR="004106A8" w:rsidRPr="00FA0CC2" w:rsidRDefault="004106A8" w:rsidP="004106A8">
      <w:pPr>
        <w:autoSpaceDE w:val="0"/>
        <w:autoSpaceDN w:val="0"/>
        <w:adjustRightInd w:val="0"/>
        <w:ind w:firstLine="569"/>
        <w:jc w:val="center"/>
        <w:rPr>
          <w:b/>
          <w:bCs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1523"/>
        <w:gridCol w:w="1524"/>
        <w:gridCol w:w="1524"/>
        <w:gridCol w:w="1524"/>
      </w:tblGrid>
      <w:tr w:rsidR="005E2B9E" w:rsidRPr="00FA0CC2" w:rsidTr="005E2B9E">
        <w:tc>
          <w:tcPr>
            <w:tcW w:w="3403" w:type="dxa"/>
          </w:tcPr>
          <w:p w:rsidR="005E2B9E" w:rsidRPr="00B769CF" w:rsidRDefault="005E2B9E" w:rsidP="00E400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:rsidR="005E2B9E" w:rsidRPr="005E2B9E" w:rsidRDefault="005E2B9E" w:rsidP="00C03298">
            <w:pPr>
              <w:jc w:val="center"/>
              <w:rPr>
                <w:sz w:val="22"/>
                <w:szCs w:val="22"/>
              </w:rPr>
            </w:pPr>
            <w:r w:rsidRPr="005E2B9E">
              <w:rPr>
                <w:sz w:val="22"/>
                <w:szCs w:val="22"/>
              </w:rPr>
              <w:t>2</w:t>
            </w:r>
            <w:r w:rsidR="00B769CF">
              <w:rPr>
                <w:sz w:val="22"/>
                <w:szCs w:val="22"/>
              </w:rPr>
              <w:t xml:space="preserve"> </w:t>
            </w:r>
            <w:r w:rsidRPr="005E2B9E">
              <w:rPr>
                <w:sz w:val="22"/>
                <w:szCs w:val="22"/>
              </w:rPr>
              <w:t>кв. 201</w:t>
            </w:r>
            <w:r w:rsidR="00C03298">
              <w:rPr>
                <w:sz w:val="22"/>
                <w:szCs w:val="22"/>
              </w:rPr>
              <w:t>3</w:t>
            </w:r>
            <w:r w:rsidRPr="005E2B9E">
              <w:rPr>
                <w:sz w:val="22"/>
                <w:szCs w:val="22"/>
              </w:rPr>
              <w:t>г.</w:t>
            </w:r>
          </w:p>
        </w:tc>
        <w:tc>
          <w:tcPr>
            <w:tcW w:w="1524" w:type="dxa"/>
          </w:tcPr>
          <w:p w:rsidR="005E2B9E" w:rsidRPr="005E2B9E" w:rsidRDefault="005E2B9E" w:rsidP="00C03298">
            <w:pPr>
              <w:jc w:val="center"/>
              <w:rPr>
                <w:sz w:val="22"/>
                <w:szCs w:val="22"/>
              </w:rPr>
            </w:pPr>
            <w:r w:rsidRPr="005E2B9E">
              <w:rPr>
                <w:sz w:val="22"/>
                <w:szCs w:val="22"/>
              </w:rPr>
              <w:t>2</w:t>
            </w:r>
            <w:r w:rsidR="00B769CF">
              <w:rPr>
                <w:sz w:val="22"/>
                <w:szCs w:val="22"/>
              </w:rPr>
              <w:t xml:space="preserve"> </w:t>
            </w:r>
            <w:r w:rsidRPr="005E2B9E">
              <w:rPr>
                <w:sz w:val="22"/>
                <w:szCs w:val="22"/>
              </w:rPr>
              <w:t>кв. 201</w:t>
            </w:r>
            <w:r w:rsidR="00C03298">
              <w:rPr>
                <w:sz w:val="22"/>
                <w:szCs w:val="22"/>
              </w:rPr>
              <w:t>4</w:t>
            </w:r>
            <w:r w:rsidRPr="005E2B9E">
              <w:rPr>
                <w:sz w:val="22"/>
                <w:szCs w:val="22"/>
              </w:rPr>
              <w:t>г.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5E2B9E" w:rsidRPr="00FA0CC2" w:rsidRDefault="005E2B9E" w:rsidP="00C03298">
            <w:pPr>
              <w:jc w:val="center"/>
              <w:rPr>
                <w:bCs/>
                <w:sz w:val="22"/>
                <w:szCs w:val="22"/>
              </w:rPr>
            </w:pPr>
            <w:r w:rsidRPr="00FA0CC2">
              <w:rPr>
                <w:sz w:val="22"/>
                <w:szCs w:val="22"/>
              </w:rPr>
              <w:t>2</w:t>
            </w:r>
            <w:r w:rsidR="00B769CF">
              <w:rPr>
                <w:sz w:val="22"/>
                <w:szCs w:val="22"/>
              </w:rPr>
              <w:t xml:space="preserve"> </w:t>
            </w:r>
            <w:r w:rsidRPr="00FA0CC2">
              <w:rPr>
                <w:sz w:val="22"/>
                <w:szCs w:val="22"/>
              </w:rPr>
              <w:t>кв. 201</w:t>
            </w:r>
            <w:r w:rsidR="00C03298">
              <w:rPr>
                <w:sz w:val="22"/>
                <w:szCs w:val="22"/>
              </w:rPr>
              <w:t>5</w:t>
            </w:r>
            <w:r w:rsidRPr="00FA0CC2">
              <w:rPr>
                <w:sz w:val="22"/>
                <w:szCs w:val="22"/>
              </w:rPr>
              <w:t>г.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E2B9E" w:rsidRPr="00FA0CC2" w:rsidRDefault="00C03298" w:rsidP="000F64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69CF">
              <w:rPr>
                <w:sz w:val="22"/>
                <w:szCs w:val="22"/>
              </w:rPr>
              <w:t xml:space="preserve"> </w:t>
            </w:r>
            <w:r w:rsidR="005E2B9E" w:rsidRPr="00FA0CC2">
              <w:rPr>
                <w:sz w:val="22"/>
                <w:szCs w:val="22"/>
              </w:rPr>
              <w:t>кв. 201</w:t>
            </w:r>
            <w:r w:rsidR="000F6496">
              <w:rPr>
                <w:sz w:val="22"/>
                <w:szCs w:val="22"/>
              </w:rPr>
              <w:t>5</w:t>
            </w:r>
            <w:r w:rsidR="005E2B9E" w:rsidRPr="00FA0CC2">
              <w:rPr>
                <w:sz w:val="22"/>
                <w:szCs w:val="22"/>
              </w:rPr>
              <w:t>г.</w:t>
            </w:r>
          </w:p>
        </w:tc>
      </w:tr>
      <w:tr w:rsidR="005E2B9E" w:rsidRPr="00FA0CC2" w:rsidTr="005E2B9E">
        <w:trPr>
          <w:trHeight w:val="250"/>
        </w:trPr>
        <w:tc>
          <w:tcPr>
            <w:tcW w:w="3403" w:type="dxa"/>
          </w:tcPr>
          <w:p w:rsidR="005E2B9E" w:rsidRPr="00B769CF" w:rsidRDefault="005E2B9E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B769CF">
              <w:rPr>
                <w:sz w:val="22"/>
                <w:szCs w:val="22"/>
              </w:rPr>
              <w:t>Острые отравления химической этиологии</w:t>
            </w:r>
          </w:p>
        </w:tc>
        <w:tc>
          <w:tcPr>
            <w:tcW w:w="1523" w:type="dxa"/>
          </w:tcPr>
          <w:p w:rsidR="005E2B9E" w:rsidRPr="00FA0CC2" w:rsidRDefault="00C03298" w:rsidP="00FA0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524" w:type="dxa"/>
          </w:tcPr>
          <w:p w:rsidR="005E2B9E" w:rsidRPr="00FA0CC2" w:rsidRDefault="00C03298" w:rsidP="005E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5E2B9E" w:rsidRPr="00FA0CC2" w:rsidRDefault="00C03298" w:rsidP="005E2B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E2B9E" w:rsidRPr="00FA0CC2" w:rsidRDefault="00C03298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17,8</w:t>
            </w:r>
          </w:p>
        </w:tc>
      </w:tr>
      <w:tr w:rsidR="005E2B9E" w:rsidRPr="00FA0CC2" w:rsidTr="005E2B9E">
        <w:tc>
          <w:tcPr>
            <w:tcW w:w="3403" w:type="dxa"/>
          </w:tcPr>
          <w:p w:rsidR="005E2B9E" w:rsidRPr="00FA0CC2" w:rsidRDefault="005E2B9E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FA0CC2">
              <w:rPr>
                <w:bCs/>
                <w:sz w:val="22"/>
                <w:szCs w:val="22"/>
              </w:rPr>
              <w:t>из них с летальным исходом</w:t>
            </w:r>
          </w:p>
        </w:tc>
        <w:tc>
          <w:tcPr>
            <w:tcW w:w="1523" w:type="dxa"/>
          </w:tcPr>
          <w:p w:rsidR="005E2B9E" w:rsidRPr="00FA0CC2" w:rsidRDefault="00C03298" w:rsidP="00FA0CC2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7,3</w:t>
            </w:r>
          </w:p>
        </w:tc>
        <w:tc>
          <w:tcPr>
            <w:tcW w:w="1524" w:type="dxa"/>
          </w:tcPr>
          <w:p w:rsidR="005E2B9E" w:rsidRPr="00FA0CC2" w:rsidRDefault="00C03298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5E2B9E" w:rsidRPr="00FA0CC2" w:rsidRDefault="00C03298" w:rsidP="005E2B9E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5E2B9E" w:rsidRPr="00FA0CC2" w:rsidRDefault="00C03298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11,9</w:t>
            </w:r>
          </w:p>
        </w:tc>
      </w:tr>
    </w:tbl>
    <w:p w:rsidR="004106A8" w:rsidRPr="00FA0CC2" w:rsidRDefault="004106A8" w:rsidP="004106A8">
      <w:pPr>
        <w:ind w:firstLine="709"/>
        <w:jc w:val="right"/>
      </w:pPr>
    </w:p>
    <w:p w:rsidR="004106A8" w:rsidRPr="00B769CF" w:rsidRDefault="00BE5C8C" w:rsidP="004106A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70.25pt;height:31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">
            <v:imagedata r:id="rId6" o:title=""/>
            <o:lock v:ext="edit" aspectratio="f"/>
          </v:shape>
        </w:pict>
      </w:r>
    </w:p>
    <w:p w:rsidR="001D4C33" w:rsidRDefault="001D4C33" w:rsidP="004106A8">
      <w:pPr>
        <w:ind w:firstLine="709"/>
        <w:jc w:val="center"/>
        <w:rPr>
          <w:sz w:val="22"/>
          <w:szCs w:val="22"/>
        </w:rPr>
      </w:pPr>
    </w:p>
    <w:p w:rsidR="004106A8" w:rsidRPr="00B769CF" w:rsidRDefault="004106A8" w:rsidP="004106A8">
      <w:pPr>
        <w:ind w:firstLine="709"/>
        <w:jc w:val="center"/>
        <w:rPr>
          <w:sz w:val="22"/>
          <w:szCs w:val="22"/>
        </w:rPr>
      </w:pPr>
      <w:r w:rsidRPr="00DE373A">
        <w:rPr>
          <w:sz w:val="22"/>
          <w:szCs w:val="22"/>
        </w:rPr>
        <w:t>Рис. 1 Динамика</w:t>
      </w:r>
      <w:r w:rsidRPr="00B769CF">
        <w:rPr>
          <w:sz w:val="22"/>
          <w:szCs w:val="22"/>
        </w:rPr>
        <w:t xml:space="preserve"> острых отравлений химической этиологии по Костромской области</w:t>
      </w:r>
    </w:p>
    <w:p w:rsidR="00CE0742" w:rsidRPr="00A6783A" w:rsidRDefault="004106A8" w:rsidP="00A6783A">
      <w:pPr>
        <w:ind w:firstLine="709"/>
        <w:jc w:val="center"/>
        <w:rPr>
          <w:sz w:val="22"/>
          <w:szCs w:val="22"/>
        </w:rPr>
      </w:pPr>
      <w:r w:rsidRPr="00B769CF">
        <w:rPr>
          <w:sz w:val="22"/>
          <w:szCs w:val="22"/>
        </w:rPr>
        <w:t>(на 100 тыс. населения)</w:t>
      </w:r>
    </w:p>
    <w:p w:rsidR="00CE0742" w:rsidRDefault="00CE0742" w:rsidP="004106A8">
      <w:pPr>
        <w:ind w:firstLine="709"/>
        <w:jc w:val="right"/>
      </w:pPr>
    </w:p>
    <w:p w:rsidR="004106A8" w:rsidRPr="00B769CF" w:rsidRDefault="004106A8" w:rsidP="004106A8">
      <w:pPr>
        <w:ind w:firstLine="709"/>
        <w:jc w:val="right"/>
      </w:pPr>
      <w:r w:rsidRPr="00B769CF">
        <w:t>Таблица №2</w:t>
      </w:r>
    </w:p>
    <w:p w:rsidR="004106A8" w:rsidRPr="00B769CF" w:rsidRDefault="004106A8" w:rsidP="004106A8">
      <w:pPr>
        <w:ind w:firstLine="709"/>
        <w:jc w:val="center"/>
        <w:rPr>
          <w:b/>
          <w:sz w:val="22"/>
          <w:szCs w:val="22"/>
        </w:rPr>
      </w:pPr>
      <w:r w:rsidRPr="00B769CF">
        <w:rPr>
          <w:b/>
          <w:sz w:val="22"/>
          <w:szCs w:val="22"/>
        </w:rPr>
        <w:t xml:space="preserve">Структура острых отравлений химической этиологии по их видам </w:t>
      </w:r>
    </w:p>
    <w:p w:rsidR="004106A8" w:rsidRPr="00B769CF" w:rsidRDefault="004106A8" w:rsidP="004106A8">
      <w:pPr>
        <w:ind w:firstLine="709"/>
        <w:jc w:val="center"/>
        <w:rPr>
          <w:b/>
          <w:sz w:val="22"/>
          <w:szCs w:val="22"/>
        </w:rPr>
      </w:pPr>
      <w:r w:rsidRPr="00B769CF">
        <w:rPr>
          <w:b/>
          <w:sz w:val="22"/>
          <w:szCs w:val="22"/>
        </w:rPr>
        <w:t xml:space="preserve">за </w:t>
      </w:r>
      <w:r w:rsidR="00B769CF" w:rsidRPr="00B769CF">
        <w:rPr>
          <w:b/>
          <w:sz w:val="22"/>
          <w:szCs w:val="22"/>
        </w:rPr>
        <w:t xml:space="preserve">2 </w:t>
      </w:r>
      <w:r w:rsidRPr="00B769CF">
        <w:rPr>
          <w:b/>
          <w:sz w:val="22"/>
          <w:szCs w:val="22"/>
        </w:rPr>
        <w:t>квартал 2011-2013 г.г. (%)</w:t>
      </w:r>
    </w:p>
    <w:p w:rsidR="004106A8" w:rsidRPr="00B769CF" w:rsidRDefault="004106A8" w:rsidP="004106A8">
      <w:pPr>
        <w:ind w:firstLine="709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1311"/>
        <w:gridCol w:w="1311"/>
        <w:gridCol w:w="1311"/>
        <w:gridCol w:w="1312"/>
      </w:tblGrid>
      <w:tr w:rsidR="00B769CF" w:rsidRPr="00B769CF" w:rsidTr="00607CC2">
        <w:tc>
          <w:tcPr>
            <w:tcW w:w="4395" w:type="dxa"/>
          </w:tcPr>
          <w:p w:rsidR="00B769CF" w:rsidRPr="00B769CF" w:rsidRDefault="00B769CF" w:rsidP="00E40081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B769CF" w:rsidRDefault="00B769CF" w:rsidP="007E41A5">
            <w:pPr>
              <w:jc w:val="center"/>
              <w:rPr>
                <w:sz w:val="22"/>
                <w:szCs w:val="22"/>
              </w:rPr>
            </w:pPr>
            <w:r w:rsidRPr="00B769CF">
              <w:rPr>
                <w:sz w:val="22"/>
                <w:szCs w:val="22"/>
              </w:rPr>
              <w:t>2кв. 201</w:t>
            </w:r>
            <w:r w:rsidR="007E41A5">
              <w:rPr>
                <w:sz w:val="22"/>
                <w:szCs w:val="22"/>
              </w:rPr>
              <w:t>3</w:t>
            </w:r>
            <w:r w:rsidRPr="00B769CF">
              <w:rPr>
                <w:sz w:val="22"/>
                <w:szCs w:val="22"/>
              </w:rPr>
              <w:t>г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B769CF" w:rsidRDefault="00B769CF" w:rsidP="007E41A5">
            <w:pPr>
              <w:jc w:val="center"/>
              <w:rPr>
                <w:sz w:val="22"/>
                <w:szCs w:val="22"/>
              </w:rPr>
            </w:pPr>
            <w:r w:rsidRPr="00B769CF">
              <w:rPr>
                <w:sz w:val="22"/>
                <w:szCs w:val="22"/>
              </w:rPr>
              <w:t>2кв. 201</w:t>
            </w:r>
            <w:r w:rsidR="007E41A5">
              <w:rPr>
                <w:sz w:val="22"/>
                <w:szCs w:val="22"/>
              </w:rPr>
              <w:t>4</w:t>
            </w:r>
            <w:r w:rsidRPr="00B769CF">
              <w:rPr>
                <w:sz w:val="22"/>
                <w:szCs w:val="22"/>
              </w:rPr>
              <w:t>г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7E41A5" w:rsidRDefault="00B769CF" w:rsidP="007E41A5">
            <w:pPr>
              <w:jc w:val="center"/>
              <w:rPr>
                <w:sz w:val="22"/>
                <w:szCs w:val="22"/>
              </w:rPr>
            </w:pPr>
            <w:r w:rsidRPr="007E41A5">
              <w:rPr>
                <w:sz w:val="22"/>
                <w:szCs w:val="22"/>
              </w:rPr>
              <w:t>2кв. 201</w:t>
            </w:r>
            <w:r w:rsidR="007E41A5">
              <w:rPr>
                <w:sz w:val="22"/>
                <w:szCs w:val="22"/>
              </w:rPr>
              <w:t>5</w:t>
            </w:r>
            <w:r w:rsidRPr="007E41A5">
              <w:rPr>
                <w:sz w:val="22"/>
                <w:szCs w:val="22"/>
              </w:rPr>
              <w:t>г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B769CF" w:rsidRDefault="00B769CF" w:rsidP="007E41A5">
            <w:pPr>
              <w:jc w:val="center"/>
              <w:rPr>
                <w:sz w:val="22"/>
                <w:szCs w:val="22"/>
              </w:rPr>
            </w:pPr>
            <w:r w:rsidRPr="00B769CF">
              <w:rPr>
                <w:sz w:val="22"/>
                <w:szCs w:val="22"/>
              </w:rPr>
              <w:t>1кв. 201</w:t>
            </w:r>
            <w:r w:rsidR="007E41A5">
              <w:rPr>
                <w:sz w:val="22"/>
                <w:szCs w:val="22"/>
              </w:rPr>
              <w:t>5</w:t>
            </w:r>
            <w:r w:rsidRPr="00B769CF">
              <w:rPr>
                <w:sz w:val="22"/>
                <w:szCs w:val="22"/>
              </w:rPr>
              <w:t>г</w:t>
            </w:r>
          </w:p>
        </w:tc>
      </w:tr>
      <w:tr w:rsidR="00B769CF" w:rsidRPr="00B769CF" w:rsidTr="00607CC2">
        <w:tc>
          <w:tcPr>
            <w:tcW w:w="4395" w:type="dxa"/>
          </w:tcPr>
          <w:p w:rsidR="00B769CF" w:rsidRPr="00B769CF" w:rsidRDefault="00B769CF" w:rsidP="00E40081">
            <w:pPr>
              <w:rPr>
                <w:sz w:val="22"/>
                <w:szCs w:val="22"/>
              </w:rPr>
            </w:pPr>
            <w:r w:rsidRPr="00B769CF">
              <w:rPr>
                <w:sz w:val="22"/>
                <w:szCs w:val="22"/>
              </w:rPr>
              <w:t>Отравления спиртосодержащей продукцией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7E41A5" w:rsidRPr="00B769CF" w:rsidRDefault="007E41A5" w:rsidP="007E4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B769CF" w:rsidRDefault="007E41A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B769CF" w:rsidRDefault="007E41A5" w:rsidP="00B7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B769CF" w:rsidRPr="00B769CF" w:rsidRDefault="007E41A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</w:tr>
      <w:tr w:rsidR="00B769CF" w:rsidRPr="00B769CF" w:rsidTr="00607CC2">
        <w:tc>
          <w:tcPr>
            <w:tcW w:w="4395" w:type="dxa"/>
          </w:tcPr>
          <w:p w:rsidR="00B769CF" w:rsidRPr="00B769CF" w:rsidRDefault="00B769CF" w:rsidP="00E40081">
            <w:pPr>
              <w:rPr>
                <w:sz w:val="22"/>
                <w:szCs w:val="22"/>
              </w:rPr>
            </w:pPr>
            <w:r w:rsidRPr="00B769CF">
              <w:rPr>
                <w:sz w:val="22"/>
                <w:szCs w:val="22"/>
              </w:rPr>
              <w:t>Отравления наркотическими веществами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B769CF" w:rsidRPr="00B769CF" w:rsidRDefault="007E41A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B769CF" w:rsidRPr="00B769CF" w:rsidRDefault="007E41A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B769CF" w:rsidRPr="00B769CF" w:rsidRDefault="007E41A5" w:rsidP="00B7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B769CF" w:rsidRPr="00B769CF" w:rsidRDefault="007E41A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</w:tr>
      <w:tr w:rsidR="00B769CF" w:rsidRPr="00B769CF" w:rsidTr="00607CC2">
        <w:tc>
          <w:tcPr>
            <w:tcW w:w="4395" w:type="dxa"/>
          </w:tcPr>
          <w:p w:rsidR="00B769CF" w:rsidRPr="00B769CF" w:rsidRDefault="00B769CF" w:rsidP="00E40081">
            <w:pPr>
              <w:rPr>
                <w:sz w:val="22"/>
                <w:szCs w:val="22"/>
              </w:rPr>
            </w:pPr>
            <w:r w:rsidRPr="00B769CF">
              <w:rPr>
                <w:sz w:val="22"/>
                <w:szCs w:val="22"/>
              </w:rPr>
              <w:t>Отравления лекарственными веществами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B769CF" w:rsidRPr="00B769CF" w:rsidRDefault="007E41A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B769CF" w:rsidRPr="00B769CF" w:rsidRDefault="007E41A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B769CF" w:rsidRPr="00B769CF" w:rsidRDefault="007E41A5" w:rsidP="00B7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B769CF" w:rsidRPr="00B769CF" w:rsidRDefault="007E41A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B769CF" w:rsidRPr="00B769CF" w:rsidTr="00607CC2">
        <w:tc>
          <w:tcPr>
            <w:tcW w:w="4395" w:type="dxa"/>
          </w:tcPr>
          <w:p w:rsidR="00B769CF" w:rsidRPr="00B769CF" w:rsidRDefault="00B769CF" w:rsidP="00E40081">
            <w:pPr>
              <w:rPr>
                <w:sz w:val="22"/>
                <w:szCs w:val="22"/>
              </w:rPr>
            </w:pPr>
            <w:r w:rsidRPr="00B769CF">
              <w:rPr>
                <w:sz w:val="22"/>
                <w:szCs w:val="22"/>
              </w:rPr>
              <w:t>Прочие отравления (товарами бытового назначения, угарным газом, уксусной кислотой, ядом животного происхождения и др.)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B769CF" w:rsidRPr="00B769CF" w:rsidRDefault="007E41A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B769CF" w:rsidRPr="00B769CF" w:rsidRDefault="007E41A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B769CF" w:rsidRPr="00B769CF" w:rsidRDefault="007E41A5" w:rsidP="00B76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B769CF" w:rsidRPr="00B769CF" w:rsidRDefault="007E41A5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</w:tbl>
    <w:p w:rsidR="004106A8" w:rsidRDefault="004106A8" w:rsidP="0055300E">
      <w:pPr>
        <w:ind w:firstLine="709"/>
        <w:jc w:val="center"/>
        <w:rPr>
          <w:sz w:val="28"/>
          <w:szCs w:val="28"/>
        </w:rPr>
      </w:pPr>
    </w:p>
    <w:p w:rsidR="0055300E" w:rsidRPr="00B769CF" w:rsidRDefault="0055300E" w:rsidP="0055300E">
      <w:pPr>
        <w:ind w:firstLine="709"/>
        <w:jc w:val="center"/>
        <w:rPr>
          <w:sz w:val="28"/>
          <w:szCs w:val="28"/>
        </w:rPr>
      </w:pPr>
    </w:p>
    <w:p w:rsidR="004106A8" w:rsidRPr="00425FF7" w:rsidRDefault="00554551" w:rsidP="00CE0742">
      <w:pPr>
        <w:jc w:val="center"/>
        <w:rPr>
          <w:szCs w:val="28"/>
        </w:rPr>
      </w:pPr>
      <w:r w:rsidRPr="00BE5C8C">
        <w:rPr>
          <w:noProof/>
          <w:szCs w:val="28"/>
        </w:rPr>
        <w:pict>
          <v:shape id="Диаграмма 4" o:spid="_x0000_i1026" type="#_x0000_t75" style="width:473.25pt;height:33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">
            <v:imagedata r:id="rId7" o:title="" cropbottom="-39f"/>
            <o:lock v:ext="edit" aspectratio="f"/>
          </v:shape>
        </w:pict>
      </w:r>
    </w:p>
    <w:p w:rsidR="004106A8" w:rsidRPr="00425FF7" w:rsidRDefault="004106A8" w:rsidP="004106A8">
      <w:pPr>
        <w:ind w:firstLine="709"/>
        <w:jc w:val="center"/>
        <w:rPr>
          <w:sz w:val="22"/>
          <w:szCs w:val="22"/>
        </w:rPr>
      </w:pPr>
      <w:r w:rsidRPr="00425FF7">
        <w:rPr>
          <w:sz w:val="22"/>
          <w:szCs w:val="22"/>
        </w:rPr>
        <w:t>Рис.2 Структура острых отравлений химической этиологии по Костромской области</w:t>
      </w:r>
    </w:p>
    <w:p w:rsidR="004106A8" w:rsidRPr="00425FF7" w:rsidRDefault="004106A8" w:rsidP="004106A8">
      <w:pPr>
        <w:ind w:firstLine="709"/>
        <w:jc w:val="center"/>
        <w:rPr>
          <w:sz w:val="22"/>
          <w:szCs w:val="22"/>
        </w:rPr>
      </w:pPr>
      <w:r w:rsidRPr="00425FF7">
        <w:rPr>
          <w:sz w:val="22"/>
          <w:szCs w:val="22"/>
        </w:rPr>
        <w:t xml:space="preserve">за </w:t>
      </w:r>
      <w:r w:rsidR="00CE0742">
        <w:rPr>
          <w:sz w:val="22"/>
          <w:szCs w:val="22"/>
        </w:rPr>
        <w:t>1-</w:t>
      </w:r>
      <w:r w:rsidR="00425FF7" w:rsidRPr="00425FF7">
        <w:rPr>
          <w:sz w:val="22"/>
          <w:szCs w:val="22"/>
        </w:rPr>
        <w:t>2</w:t>
      </w:r>
      <w:r w:rsidRPr="00425FF7">
        <w:rPr>
          <w:sz w:val="22"/>
          <w:szCs w:val="22"/>
        </w:rPr>
        <w:t xml:space="preserve"> квартал 201</w:t>
      </w:r>
      <w:r w:rsidR="007E41A5">
        <w:rPr>
          <w:sz w:val="22"/>
          <w:szCs w:val="22"/>
        </w:rPr>
        <w:t>5</w:t>
      </w:r>
      <w:r w:rsidRPr="00425FF7">
        <w:rPr>
          <w:sz w:val="22"/>
          <w:szCs w:val="22"/>
        </w:rPr>
        <w:t>г.</w:t>
      </w:r>
    </w:p>
    <w:p w:rsidR="004106A8" w:rsidRPr="00425FF7" w:rsidRDefault="004106A8" w:rsidP="004106A8">
      <w:pPr>
        <w:jc w:val="center"/>
        <w:rPr>
          <w:szCs w:val="28"/>
        </w:rPr>
      </w:pPr>
    </w:p>
    <w:p w:rsidR="004106A8" w:rsidRPr="00132C4B" w:rsidRDefault="004106A8" w:rsidP="004106A8">
      <w:pPr>
        <w:ind w:firstLine="709"/>
        <w:jc w:val="both"/>
        <w:rPr>
          <w:sz w:val="28"/>
          <w:szCs w:val="28"/>
        </w:rPr>
      </w:pPr>
      <w:r w:rsidRPr="00425FF7">
        <w:rPr>
          <w:sz w:val="28"/>
          <w:szCs w:val="28"/>
        </w:rPr>
        <w:t>В структуре ООХЭ, ведущей причиной является употребление спиртсодержащей продукции</w:t>
      </w:r>
      <w:r w:rsidRPr="00425FF7">
        <w:rPr>
          <w:iCs/>
          <w:sz w:val="28"/>
          <w:szCs w:val="28"/>
        </w:rPr>
        <w:t xml:space="preserve">; за </w:t>
      </w:r>
      <w:r w:rsidR="00425FF7" w:rsidRPr="00425FF7">
        <w:rPr>
          <w:iCs/>
          <w:sz w:val="28"/>
          <w:szCs w:val="28"/>
        </w:rPr>
        <w:t xml:space="preserve">2 </w:t>
      </w:r>
      <w:r w:rsidRPr="00425FF7">
        <w:rPr>
          <w:iCs/>
          <w:sz w:val="28"/>
          <w:szCs w:val="28"/>
        </w:rPr>
        <w:t>квартал 201</w:t>
      </w:r>
      <w:r w:rsidR="007E41A5">
        <w:rPr>
          <w:iCs/>
          <w:sz w:val="28"/>
          <w:szCs w:val="28"/>
        </w:rPr>
        <w:t>5</w:t>
      </w:r>
      <w:r w:rsidRPr="00425FF7">
        <w:rPr>
          <w:iCs/>
          <w:sz w:val="28"/>
          <w:szCs w:val="28"/>
        </w:rPr>
        <w:t xml:space="preserve"> г. зарегистрировано </w:t>
      </w:r>
      <w:r w:rsidR="007E41A5">
        <w:rPr>
          <w:iCs/>
          <w:sz w:val="28"/>
          <w:szCs w:val="28"/>
        </w:rPr>
        <w:t>52</w:t>
      </w:r>
      <w:r w:rsidRPr="00425FF7">
        <w:rPr>
          <w:iCs/>
          <w:sz w:val="28"/>
          <w:szCs w:val="28"/>
        </w:rPr>
        <w:t xml:space="preserve"> случа</w:t>
      </w:r>
      <w:r w:rsidR="00425FF7" w:rsidRPr="00425FF7">
        <w:rPr>
          <w:iCs/>
          <w:sz w:val="28"/>
          <w:szCs w:val="28"/>
        </w:rPr>
        <w:t>я</w:t>
      </w:r>
      <w:r w:rsidRPr="00425FF7">
        <w:rPr>
          <w:iCs/>
          <w:sz w:val="28"/>
          <w:szCs w:val="28"/>
        </w:rPr>
        <w:t xml:space="preserve">, что составило </w:t>
      </w:r>
      <w:r w:rsidR="00425FF7" w:rsidRPr="00425FF7">
        <w:rPr>
          <w:iCs/>
          <w:sz w:val="28"/>
          <w:szCs w:val="28"/>
        </w:rPr>
        <w:t>47,</w:t>
      </w:r>
      <w:r w:rsidR="007E41A5">
        <w:rPr>
          <w:iCs/>
          <w:sz w:val="28"/>
          <w:szCs w:val="28"/>
        </w:rPr>
        <w:t>0</w:t>
      </w:r>
      <w:r w:rsidR="00425FF7" w:rsidRPr="00425FF7">
        <w:rPr>
          <w:iCs/>
          <w:sz w:val="28"/>
          <w:szCs w:val="28"/>
        </w:rPr>
        <w:t>%</w:t>
      </w:r>
      <w:r w:rsidRPr="00425FF7">
        <w:rPr>
          <w:iCs/>
          <w:sz w:val="28"/>
          <w:szCs w:val="28"/>
        </w:rPr>
        <w:t>;</w:t>
      </w:r>
      <w:r w:rsidRPr="00425FF7">
        <w:rPr>
          <w:sz w:val="28"/>
          <w:szCs w:val="28"/>
        </w:rPr>
        <w:t xml:space="preserve"> на втором месте – </w:t>
      </w:r>
      <w:r w:rsidR="00425FF7" w:rsidRPr="00425FF7">
        <w:rPr>
          <w:sz w:val="28"/>
          <w:szCs w:val="28"/>
        </w:rPr>
        <w:t xml:space="preserve">отравления, обусловленные токсическим действием прочих химических веществ – </w:t>
      </w:r>
      <w:r w:rsidR="007E41A5">
        <w:rPr>
          <w:sz w:val="28"/>
          <w:szCs w:val="28"/>
        </w:rPr>
        <w:t>24,8</w:t>
      </w:r>
      <w:r w:rsidR="00425FF7" w:rsidRPr="00425FF7">
        <w:rPr>
          <w:sz w:val="28"/>
          <w:szCs w:val="28"/>
        </w:rPr>
        <w:t xml:space="preserve">%, далее следуют </w:t>
      </w:r>
      <w:r w:rsidRPr="00425FF7">
        <w:rPr>
          <w:sz w:val="28"/>
          <w:szCs w:val="28"/>
        </w:rPr>
        <w:t>отравления лекарственными препаратами</w:t>
      </w:r>
      <w:r w:rsidR="00425FF7" w:rsidRPr="00425FF7">
        <w:rPr>
          <w:sz w:val="28"/>
          <w:szCs w:val="28"/>
        </w:rPr>
        <w:t>, на их долю приходится</w:t>
      </w:r>
      <w:r w:rsidRPr="00425FF7">
        <w:rPr>
          <w:sz w:val="28"/>
          <w:szCs w:val="28"/>
        </w:rPr>
        <w:t xml:space="preserve"> </w:t>
      </w:r>
      <w:r w:rsidR="007E41A5">
        <w:rPr>
          <w:sz w:val="28"/>
          <w:szCs w:val="28"/>
        </w:rPr>
        <w:t>17,1</w:t>
      </w:r>
      <w:r w:rsidRPr="00425FF7">
        <w:rPr>
          <w:sz w:val="28"/>
          <w:szCs w:val="28"/>
        </w:rPr>
        <w:t>%</w:t>
      </w:r>
      <w:r w:rsidR="009758AF">
        <w:rPr>
          <w:sz w:val="28"/>
          <w:szCs w:val="28"/>
        </w:rPr>
        <w:t>.</w:t>
      </w:r>
      <w:r w:rsidRPr="00425FF7">
        <w:rPr>
          <w:sz w:val="28"/>
          <w:szCs w:val="28"/>
        </w:rPr>
        <w:t xml:space="preserve"> </w:t>
      </w:r>
      <w:r w:rsidRPr="00132C4B">
        <w:rPr>
          <w:sz w:val="28"/>
          <w:szCs w:val="28"/>
        </w:rPr>
        <w:t>(табл. №2, рис. №2).</w:t>
      </w:r>
    </w:p>
    <w:p w:rsidR="004106A8" w:rsidRPr="00E40081" w:rsidRDefault="004106A8" w:rsidP="004106A8">
      <w:pPr>
        <w:ind w:firstLine="709"/>
        <w:jc w:val="both"/>
        <w:rPr>
          <w:sz w:val="28"/>
          <w:szCs w:val="28"/>
        </w:rPr>
      </w:pPr>
      <w:r w:rsidRPr="00132C4B">
        <w:rPr>
          <w:sz w:val="28"/>
          <w:szCs w:val="28"/>
        </w:rPr>
        <w:t xml:space="preserve">Ведущей причиной острых отравлений среди детей от 0 до 14 лет явилось </w:t>
      </w:r>
      <w:r w:rsidRPr="00E40081">
        <w:rPr>
          <w:sz w:val="28"/>
          <w:szCs w:val="28"/>
        </w:rPr>
        <w:t>употребление лекарственных средств (</w:t>
      </w:r>
      <w:r w:rsidR="007E41A5">
        <w:rPr>
          <w:sz w:val="28"/>
          <w:szCs w:val="28"/>
        </w:rPr>
        <w:t>5</w:t>
      </w:r>
      <w:r w:rsidRPr="00E40081">
        <w:rPr>
          <w:sz w:val="28"/>
          <w:szCs w:val="28"/>
        </w:rPr>
        <w:t xml:space="preserve"> случаев из </w:t>
      </w:r>
      <w:r w:rsidR="007E41A5">
        <w:rPr>
          <w:sz w:val="28"/>
          <w:szCs w:val="28"/>
        </w:rPr>
        <w:t>21</w:t>
      </w:r>
      <w:r w:rsidR="002A7B72">
        <w:rPr>
          <w:sz w:val="28"/>
          <w:szCs w:val="28"/>
        </w:rPr>
        <w:t xml:space="preserve">). </w:t>
      </w:r>
      <w:r w:rsidR="00132C4B" w:rsidRPr="00E40081">
        <w:rPr>
          <w:sz w:val="28"/>
          <w:szCs w:val="28"/>
        </w:rPr>
        <w:t>1</w:t>
      </w:r>
      <w:r w:rsidRPr="00E40081">
        <w:rPr>
          <w:sz w:val="28"/>
          <w:szCs w:val="28"/>
        </w:rPr>
        <w:t xml:space="preserve"> случа</w:t>
      </w:r>
      <w:r w:rsidR="002A7B72">
        <w:rPr>
          <w:sz w:val="28"/>
          <w:szCs w:val="28"/>
        </w:rPr>
        <w:t>й</w:t>
      </w:r>
      <w:r w:rsidRPr="00E40081">
        <w:rPr>
          <w:sz w:val="28"/>
          <w:szCs w:val="28"/>
        </w:rPr>
        <w:t xml:space="preserve"> </w:t>
      </w:r>
      <w:r w:rsidRPr="00E40081">
        <w:rPr>
          <w:sz w:val="28"/>
          <w:szCs w:val="28"/>
        </w:rPr>
        <w:lastRenderedPageBreak/>
        <w:t xml:space="preserve">отравления </w:t>
      </w:r>
      <w:r w:rsidR="002A7B72" w:rsidRPr="00E40081">
        <w:rPr>
          <w:sz w:val="28"/>
          <w:szCs w:val="28"/>
        </w:rPr>
        <w:t>связанн</w:t>
      </w:r>
      <w:r w:rsidR="002A7B72">
        <w:rPr>
          <w:sz w:val="28"/>
          <w:szCs w:val="28"/>
        </w:rPr>
        <w:t>ый</w:t>
      </w:r>
      <w:r w:rsidRPr="00E40081">
        <w:rPr>
          <w:sz w:val="28"/>
          <w:szCs w:val="28"/>
        </w:rPr>
        <w:t xml:space="preserve"> с употреблением спиртосодержащей продукции</w:t>
      </w:r>
      <w:r w:rsidR="002A7B72">
        <w:rPr>
          <w:sz w:val="28"/>
          <w:szCs w:val="28"/>
        </w:rPr>
        <w:t xml:space="preserve"> и 15 случаев</w:t>
      </w:r>
      <w:r w:rsidR="002A7B72" w:rsidRPr="002A7B72">
        <w:rPr>
          <w:sz w:val="22"/>
          <w:szCs w:val="22"/>
        </w:rPr>
        <w:t xml:space="preserve"> </w:t>
      </w:r>
      <w:r w:rsidR="002A7B72">
        <w:rPr>
          <w:sz w:val="22"/>
          <w:szCs w:val="22"/>
        </w:rPr>
        <w:t xml:space="preserve">- </w:t>
      </w:r>
      <w:r w:rsidR="002A7B72">
        <w:rPr>
          <w:sz w:val="28"/>
          <w:szCs w:val="28"/>
        </w:rPr>
        <w:t>п</w:t>
      </w:r>
      <w:r w:rsidR="002A7B72" w:rsidRPr="002A7B72">
        <w:rPr>
          <w:sz w:val="28"/>
          <w:szCs w:val="28"/>
        </w:rPr>
        <w:t>рочие отравления</w:t>
      </w:r>
      <w:r w:rsidR="00E40081" w:rsidRPr="00E40081">
        <w:rPr>
          <w:sz w:val="28"/>
          <w:szCs w:val="28"/>
        </w:rPr>
        <w:t>.</w:t>
      </w:r>
    </w:p>
    <w:p w:rsidR="009758AF" w:rsidRDefault="00254E1B" w:rsidP="004106A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="00667B7E" w:rsidRPr="00667B7E">
        <w:rPr>
          <w:bCs/>
          <w:sz w:val="28"/>
          <w:szCs w:val="28"/>
        </w:rPr>
        <w:t>зменени</w:t>
      </w:r>
      <w:r>
        <w:rPr>
          <w:bCs/>
          <w:sz w:val="28"/>
          <w:szCs w:val="28"/>
        </w:rPr>
        <w:t xml:space="preserve">я </w:t>
      </w:r>
      <w:r w:rsidR="00667B7E" w:rsidRPr="00667B7E">
        <w:rPr>
          <w:bCs/>
          <w:sz w:val="28"/>
          <w:szCs w:val="28"/>
        </w:rPr>
        <w:t>в с</w:t>
      </w:r>
      <w:r w:rsidR="004106A8" w:rsidRPr="00667B7E">
        <w:rPr>
          <w:bCs/>
          <w:sz w:val="28"/>
          <w:szCs w:val="28"/>
        </w:rPr>
        <w:t>труктур</w:t>
      </w:r>
      <w:r w:rsidR="00667B7E" w:rsidRPr="00667B7E">
        <w:rPr>
          <w:bCs/>
          <w:sz w:val="28"/>
          <w:szCs w:val="28"/>
        </w:rPr>
        <w:t>е</w:t>
      </w:r>
      <w:r w:rsidR="004106A8" w:rsidRPr="00667B7E">
        <w:rPr>
          <w:bCs/>
          <w:sz w:val="28"/>
          <w:szCs w:val="28"/>
        </w:rPr>
        <w:t xml:space="preserve"> смертности населения от </w:t>
      </w:r>
      <w:r w:rsidR="004106A8" w:rsidRPr="00667B7E">
        <w:rPr>
          <w:sz w:val="28"/>
          <w:szCs w:val="28"/>
        </w:rPr>
        <w:t xml:space="preserve">острых отравлений химической этиологии по </w:t>
      </w:r>
      <w:r w:rsidR="004106A8" w:rsidRPr="00360262">
        <w:rPr>
          <w:bCs/>
          <w:sz w:val="28"/>
          <w:szCs w:val="28"/>
        </w:rPr>
        <w:t xml:space="preserve">основным причинам </w:t>
      </w:r>
      <w:r>
        <w:rPr>
          <w:bCs/>
          <w:sz w:val="28"/>
          <w:szCs w:val="28"/>
        </w:rPr>
        <w:t xml:space="preserve">в сравнении с первым кварталом не произошли </w:t>
      </w:r>
      <w:r w:rsidR="004106A8" w:rsidRPr="00360262">
        <w:rPr>
          <w:bCs/>
          <w:sz w:val="28"/>
          <w:szCs w:val="28"/>
        </w:rPr>
        <w:t xml:space="preserve">(рис. №3). На первом месте – смертность от </w:t>
      </w:r>
      <w:r w:rsidR="004106A8" w:rsidRPr="00360262">
        <w:rPr>
          <w:iCs/>
          <w:sz w:val="28"/>
          <w:szCs w:val="28"/>
        </w:rPr>
        <w:t xml:space="preserve">употребления алкоголя и его суррогатов – </w:t>
      </w:r>
      <w:r w:rsidR="002A7B72">
        <w:rPr>
          <w:iCs/>
          <w:sz w:val="28"/>
          <w:szCs w:val="28"/>
        </w:rPr>
        <w:t>88,5</w:t>
      </w:r>
      <w:r w:rsidR="00667B7E" w:rsidRPr="00360262">
        <w:rPr>
          <w:iCs/>
          <w:sz w:val="28"/>
          <w:szCs w:val="28"/>
        </w:rPr>
        <w:t xml:space="preserve">% </w:t>
      </w:r>
      <w:r w:rsidR="004106A8" w:rsidRPr="00360262">
        <w:rPr>
          <w:iCs/>
          <w:sz w:val="28"/>
          <w:szCs w:val="28"/>
        </w:rPr>
        <w:t>(1 кв. 201</w:t>
      </w:r>
      <w:r w:rsidR="002A7B72">
        <w:rPr>
          <w:iCs/>
          <w:sz w:val="28"/>
          <w:szCs w:val="28"/>
        </w:rPr>
        <w:t>5</w:t>
      </w:r>
      <w:r w:rsidR="00667B7E" w:rsidRPr="00360262">
        <w:rPr>
          <w:iCs/>
          <w:sz w:val="28"/>
          <w:szCs w:val="28"/>
        </w:rPr>
        <w:t xml:space="preserve"> </w:t>
      </w:r>
      <w:r w:rsidR="004106A8" w:rsidRPr="00360262">
        <w:rPr>
          <w:iCs/>
          <w:sz w:val="28"/>
          <w:szCs w:val="28"/>
        </w:rPr>
        <w:t xml:space="preserve">г. – </w:t>
      </w:r>
      <w:r w:rsidR="002A7B72">
        <w:rPr>
          <w:iCs/>
          <w:sz w:val="28"/>
          <w:szCs w:val="28"/>
        </w:rPr>
        <w:t>89,1</w:t>
      </w:r>
      <w:r w:rsidR="004106A8" w:rsidRPr="00360262">
        <w:rPr>
          <w:iCs/>
          <w:sz w:val="28"/>
          <w:szCs w:val="28"/>
        </w:rPr>
        <w:t>%),</w:t>
      </w:r>
      <w:r w:rsidRPr="00254E1B">
        <w:rPr>
          <w:iCs/>
          <w:sz w:val="28"/>
          <w:szCs w:val="28"/>
        </w:rPr>
        <w:t xml:space="preserve"> </w:t>
      </w:r>
      <w:r w:rsidRPr="00360262">
        <w:rPr>
          <w:iCs/>
          <w:sz w:val="28"/>
          <w:szCs w:val="28"/>
        </w:rPr>
        <w:t xml:space="preserve">на </w:t>
      </w:r>
      <w:r>
        <w:rPr>
          <w:iCs/>
          <w:sz w:val="28"/>
          <w:szCs w:val="28"/>
        </w:rPr>
        <w:t>втором</w:t>
      </w:r>
      <w:r w:rsidRPr="00360262">
        <w:rPr>
          <w:iCs/>
          <w:sz w:val="28"/>
          <w:szCs w:val="28"/>
        </w:rPr>
        <w:t xml:space="preserve"> месте – смертность, связанная с употреблением наркотических веществ </w:t>
      </w:r>
      <w:r>
        <w:rPr>
          <w:iCs/>
          <w:sz w:val="28"/>
          <w:szCs w:val="28"/>
        </w:rPr>
        <w:t>– 80,0</w:t>
      </w:r>
      <w:r w:rsidRPr="00360262">
        <w:rPr>
          <w:iCs/>
          <w:sz w:val="28"/>
          <w:szCs w:val="28"/>
        </w:rPr>
        <w:t>%</w:t>
      </w:r>
      <w:r>
        <w:rPr>
          <w:iCs/>
          <w:sz w:val="28"/>
          <w:szCs w:val="28"/>
        </w:rPr>
        <w:t xml:space="preserve"> </w:t>
      </w:r>
      <w:r w:rsidRPr="00360262">
        <w:rPr>
          <w:sz w:val="28"/>
          <w:szCs w:val="28"/>
        </w:rPr>
        <w:t>(</w:t>
      </w:r>
      <w:r w:rsidRPr="00360262">
        <w:rPr>
          <w:iCs/>
          <w:sz w:val="28"/>
          <w:szCs w:val="28"/>
        </w:rPr>
        <w:t>1 кв. 201</w:t>
      </w:r>
      <w:r>
        <w:rPr>
          <w:iCs/>
          <w:sz w:val="28"/>
          <w:szCs w:val="28"/>
        </w:rPr>
        <w:t>5</w:t>
      </w:r>
      <w:r w:rsidRPr="00360262">
        <w:rPr>
          <w:iCs/>
          <w:sz w:val="28"/>
          <w:szCs w:val="28"/>
        </w:rPr>
        <w:t xml:space="preserve"> г. – </w:t>
      </w:r>
      <w:r>
        <w:rPr>
          <w:iCs/>
          <w:sz w:val="28"/>
          <w:szCs w:val="28"/>
        </w:rPr>
        <w:t>77,1</w:t>
      </w:r>
      <w:r w:rsidRPr="00360262">
        <w:rPr>
          <w:iCs/>
          <w:sz w:val="28"/>
          <w:szCs w:val="28"/>
        </w:rPr>
        <w:t>%)</w:t>
      </w:r>
      <w:r>
        <w:rPr>
          <w:iCs/>
          <w:sz w:val="28"/>
          <w:szCs w:val="28"/>
        </w:rPr>
        <w:t xml:space="preserve"> </w:t>
      </w:r>
      <w:r w:rsidRPr="00360262">
        <w:rPr>
          <w:iCs/>
          <w:sz w:val="28"/>
          <w:szCs w:val="28"/>
        </w:rPr>
        <w:t>.</w:t>
      </w:r>
      <w:r w:rsidR="004106A8" w:rsidRPr="00360262">
        <w:rPr>
          <w:bCs/>
          <w:sz w:val="28"/>
          <w:szCs w:val="28"/>
        </w:rPr>
        <w:t xml:space="preserve"> </w:t>
      </w:r>
      <w:r w:rsidR="004106A8" w:rsidRPr="00360262">
        <w:rPr>
          <w:sz w:val="28"/>
          <w:szCs w:val="28"/>
        </w:rPr>
        <w:t xml:space="preserve">на </w:t>
      </w:r>
      <w:r>
        <w:rPr>
          <w:sz w:val="28"/>
          <w:szCs w:val="28"/>
        </w:rPr>
        <w:t>третьем</w:t>
      </w:r>
      <w:r w:rsidR="004106A8" w:rsidRPr="00360262">
        <w:rPr>
          <w:sz w:val="28"/>
          <w:szCs w:val="28"/>
        </w:rPr>
        <w:t xml:space="preserve"> месте – </w:t>
      </w:r>
      <w:r w:rsidR="004106A8" w:rsidRPr="00360262">
        <w:rPr>
          <w:bCs/>
          <w:sz w:val="28"/>
          <w:szCs w:val="28"/>
        </w:rPr>
        <w:t xml:space="preserve">смертность </w:t>
      </w:r>
      <w:r w:rsidR="004106A8" w:rsidRPr="00360262">
        <w:rPr>
          <w:sz w:val="28"/>
          <w:szCs w:val="28"/>
        </w:rPr>
        <w:t xml:space="preserve">от токсического действия окиси углерода, </w:t>
      </w:r>
      <w:r>
        <w:rPr>
          <w:sz w:val="28"/>
          <w:szCs w:val="28"/>
        </w:rPr>
        <w:t xml:space="preserve">уксусной кислотой, </w:t>
      </w:r>
      <w:r w:rsidR="004106A8" w:rsidRPr="00360262">
        <w:rPr>
          <w:sz w:val="28"/>
          <w:szCs w:val="28"/>
        </w:rPr>
        <w:t xml:space="preserve">их доля составила </w:t>
      </w:r>
      <w:r>
        <w:rPr>
          <w:sz w:val="28"/>
          <w:szCs w:val="28"/>
        </w:rPr>
        <w:t>27,6</w:t>
      </w:r>
      <w:r w:rsidR="004106A8" w:rsidRPr="00360262">
        <w:rPr>
          <w:sz w:val="28"/>
          <w:szCs w:val="28"/>
        </w:rPr>
        <w:t>% (</w:t>
      </w:r>
      <w:r w:rsidR="00667B7E" w:rsidRPr="00360262">
        <w:rPr>
          <w:iCs/>
          <w:sz w:val="28"/>
          <w:szCs w:val="28"/>
        </w:rPr>
        <w:t>1 кв. 201</w:t>
      </w:r>
      <w:r w:rsidR="002A7B72">
        <w:rPr>
          <w:iCs/>
          <w:sz w:val="28"/>
          <w:szCs w:val="28"/>
        </w:rPr>
        <w:t>5</w:t>
      </w:r>
      <w:r w:rsidR="00667B7E" w:rsidRPr="00360262">
        <w:rPr>
          <w:iCs/>
          <w:sz w:val="28"/>
          <w:szCs w:val="28"/>
        </w:rPr>
        <w:t xml:space="preserve"> </w:t>
      </w:r>
      <w:r w:rsidR="004106A8" w:rsidRPr="00360262">
        <w:rPr>
          <w:iCs/>
          <w:sz w:val="28"/>
          <w:szCs w:val="28"/>
        </w:rPr>
        <w:t xml:space="preserve">г. – </w:t>
      </w:r>
      <w:r>
        <w:rPr>
          <w:iCs/>
          <w:sz w:val="28"/>
          <w:szCs w:val="28"/>
        </w:rPr>
        <w:t>65,5</w:t>
      </w:r>
      <w:r w:rsidR="004106A8" w:rsidRPr="00360262">
        <w:rPr>
          <w:iCs/>
          <w:sz w:val="28"/>
          <w:szCs w:val="28"/>
        </w:rPr>
        <w:t>%)</w:t>
      </w:r>
      <w:r>
        <w:rPr>
          <w:iCs/>
          <w:sz w:val="28"/>
          <w:szCs w:val="28"/>
        </w:rPr>
        <w:t>.</w:t>
      </w:r>
      <w:r w:rsidR="004106A8" w:rsidRPr="00667B7E">
        <w:rPr>
          <w:sz w:val="28"/>
          <w:szCs w:val="28"/>
        </w:rPr>
        <w:t xml:space="preserve"> </w:t>
      </w:r>
    </w:p>
    <w:p w:rsidR="00360262" w:rsidRPr="00360262" w:rsidRDefault="00360262" w:rsidP="004106A8">
      <w:pPr>
        <w:ind w:firstLine="709"/>
        <w:jc w:val="both"/>
        <w:rPr>
          <w:sz w:val="28"/>
          <w:szCs w:val="28"/>
        </w:rPr>
      </w:pPr>
    </w:p>
    <w:p w:rsidR="004106A8" w:rsidRPr="00360262" w:rsidRDefault="00554551" w:rsidP="004106A8">
      <w:pPr>
        <w:jc w:val="center"/>
        <w:rPr>
          <w:sz w:val="28"/>
          <w:szCs w:val="28"/>
        </w:rPr>
      </w:pPr>
      <w:r w:rsidRPr="00BE5C8C">
        <w:rPr>
          <w:noProof/>
          <w:sz w:val="28"/>
          <w:szCs w:val="28"/>
        </w:rPr>
        <w:pict>
          <v:shape id="Диаграмма 5" o:spid="_x0000_i1027" type="#_x0000_t75" style="width:463.5pt;height:24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">
            <v:imagedata r:id="rId8" o:title="" cropbottom="-67f"/>
            <o:lock v:ext="edit" aspectratio="f"/>
          </v:shape>
        </w:pict>
      </w:r>
    </w:p>
    <w:p w:rsidR="004106A8" w:rsidRPr="00B909AA" w:rsidRDefault="004106A8" w:rsidP="004106A8">
      <w:pPr>
        <w:ind w:firstLine="566"/>
        <w:jc w:val="center"/>
        <w:rPr>
          <w:sz w:val="22"/>
          <w:szCs w:val="22"/>
        </w:rPr>
      </w:pPr>
      <w:r w:rsidRPr="00B909AA">
        <w:rPr>
          <w:sz w:val="22"/>
          <w:szCs w:val="22"/>
        </w:rPr>
        <w:t xml:space="preserve">Рис. 3 Структура ООХЭ с летальными исходами по видам отравлений </w:t>
      </w:r>
    </w:p>
    <w:p w:rsidR="004106A8" w:rsidRPr="00360262" w:rsidRDefault="004106A8" w:rsidP="004106A8">
      <w:pPr>
        <w:ind w:firstLine="566"/>
        <w:jc w:val="center"/>
        <w:rPr>
          <w:sz w:val="22"/>
          <w:szCs w:val="22"/>
        </w:rPr>
      </w:pPr>
      <w:r w:rsidRPr="00B909AA">
        <w:rPr>
          <w:sz w:val="22"/>
          <w:szCs w:val="22"/>
        </w:rPr>
        <w:t>населения</w:t>
      </w:r>
      <w:r w:rsidRPr="00360262">
        <w:rPr>
          <w:sz w:val="22"/>
          <w:szCs w:val="22"/>
        </w:rPr>
        <w:t xml:space="preserve"> Костромской области за </w:t>
      </w:r>
      <w:r w:rsidR="00360262" w:rsidRPr="00360262">
        <w:rPr>
          <w:sz w:val="22"/>
          <w:szCs w:val="22"/>
        </w:rPr>
        <w:t>2</w:t>
      </w:r>
      <w:r w:rsidRPr="00360262">
        <w:rPr>
          <w:sz w:val="22"/>
          <w:szCs w:val="22"/>
        </w:rPr>
        <w:t xml:space="preserve"> квартал 201</w:t>
      </w:r>
      <w:r w:rsidR="00254E1B">
        <w:rPr>
          <w:sz w:val="22"/>
          <w:szCs w:val="22"/>
        </w:rPr>
        <w:t>5</w:t>
      </w:r>
      <w:r w:rsidRPr="00360262">
        <w:rPr>
          <w:sz w:val="22"/>
          <w:szCs w:val="22"/>
        </w:rPr>
        <w:t>г. (%)</w:t>
      </w:r>
    </w:p>
    <w:p w:rsidR="004106A8" w:rsidRPr="00C25905" w:rsidRDefault="004106A8" w:rsidP="004106A8">
      <w:pPr>
        <w:ind w:firstLine="709"/>
        <w:jc w:val="both"/>
        <w:rPr>
          <w:sz w:val="28"/>
          <w:szCs w:val="28"/>
        </w:rPr>
      </w:pPr>
    </w:p>
    <w:p w:rsidR="00C25905" w:rsidRPr="005713CD" w:rsidRDefault="004106A8" w:rsidP="004106A8">
      <w:pPr>
        <w:ind w:firstLine="709"/>
        <w:jc w:val="both"/>
        <w:rPr>
          <w:sz w:val="28"/>
          <w:szCs w:val="28"/>
        </w:rPr>
      </w:pPr>
      <w:r w:rsidRPr="00C25905">
        <w:rPr>
          <w:sz w:val="28"/>
          <w:szCs w:val="28"/>
        </w:rPr>
        <w:t xml:space="preserve">Изменений в половозрастной структуре пострадавших не произошло, </w:t>
      </w:r>
      <w:r w:rsidR="00254E1B">
        <w:rPr>
          <w:sz w:val="28"/>
          <w:szCs w:val="28"/>
        </w:rPr>
        <w:t>80,5</w:t>
      </w:r>
      <w:r w:rsidR="00C25905" w:rsidRPr="00C25905">
        <w:rPr>
          <w:sz w:val="28"/>
          <w:szCs w:val="28"/>
        </w:rPr>
        <w:t xml:space="preserve">% </w:t>
      </w:r>
      <w:r w:rsidRPr="00C25905">
        <w:rPr>
          <w:sz w:val="28"/>
          <w:szCs w:val="28"/>
        </w:rPr>
        <w:t xml:space="preserve">приходится на взрослое население, </w:t>
      </w:r>
      <w:r w:rsidR="00C25905" w:rsidRPr="00C25905">
        <w:rPr>
          <w:sz w:val="28"/>
          <w:szCs w:val="28"/>
        </w:rPr>
        <w:t>на втором месте дети (0-14 лет)</w:t>
      </w:r>
      <w:r w:rsidR="00254E1B">
        <w:rPr>
          <w:sz w:val="28"/>
          <w:szCs w:val="28"/>
        </w:rPr>
        <w:t xml:space="preserve"> – 17,8%.</w:t>
      </w:r>
    </w:p>
    <w:p w:rsidR="004106A8" w:rsidRPr="005713CD" w:rsidRDefault="004106A8" w:rsidP="004106A8">
      <w:pPr>
        <w:ind w:firstLine="709"/>
        <w:jc w:val="both"/>
        <w:rPr>
          <w:sz w:val="28"/>
          <w:szCs w:val="28"/>
        </w:rPr>
      </w:pPr>
      <w:r w:rsidRPr="005713CD">
        <w:rPr>
          <w:sz w:val="28"/>
          <w:szCs w:val="28"/>
        </w:rPr>
        <w:t xml:space="preserve">Из числа умерших наибольший процент летальных исходов отмечен среди пострадавших в возрасте </w:t>
      </w:r>
      <w:r w:rsidR="00A51664">
        <w:rPr>
          <w:sz w:val="28"/>
          <w:szCs w:val="28"/>
        </w:rPr>
        <w:t xml:space="preserve">60 лет и старше - 71,4% </w:t>
      </w:r>
      <w:r w:rsidR="00254E1B">
        <w:rPr>
          <w:sz w:val="28"/>
          <w:szCs w:val="28"/>
        </w:rPr>
        <w:t xml:space="preserve"> </w:t>
      </w:r>
      <w:r w:rsidR="00A51664" w:rsidRPr="005713CD">
        <w:rPr>
          <w:sz w:val="28"/>
          <w:szCs w:val="28"/>
        </w:rPr>
        <w:t>(1кв. 201</w:t>
      </w:r>
      <w:r w:rsidR="00A51664">
        <w:rPr>
          <w:sz w:val="28"/>
          <w:szCs w:val="28"/>
        </w:rPr>
        <w:t>5</w:t>
      </w:r>
      <w:r w:rsidR="00A51664" w:rsidRPr="005713CD">
        <w:rPr>
          <w:sz w:val="28"/>
          <w:szCs w:val="28"/>
        </w:rPr>
        <w:t xml:space="preserve">г. </w:t>
      </w:r>
      <w:r w:rsidR="00A51664">
        <w:rPr>
          <w:sz w:val="28"/>
          <w:szCs w:val="28"/>
        </w:rPr>
        <w:t>–</w:t>
      </w:r>
      <w:r w:rsidR="00A51664" w:rsidRPr="005713CD">
        <w:rPr>
          <w:sz w:val="28"/>
          <w:szCs w:val="28"/>
        </w:rPr>
        <w:t xml:space="preserve"> </w:t>
      </w:r>
      <w:r w:rsidR="00A51664">
        <w:rPr>
          <w:sz w:val="28"/>
          <w:szCs w:val="28"/>
        </w:rPr>
        <w:t>83,3</w:t>
      </w:r>
      <w:r w:rsidR="00A51664" w:rsidRPr="005713CD">
        <w:rPr>
          <w:sz w:val="28"/>
          <w:szCs w:val="28"/>
        </w:rPr>
        <w:t>%)</w:t>
      </w:r>
      <w:r w:rsidR="00A51664">
        <w:rPr>
          <w:sz w:val="28"/>
          <w:szCs w:val="28"/>
        </w:rPr>
        <w:t xml:space="preserve"> </w:t>
      </w:r>
      <w:r w:rsidR="00254E1B">
        <w:rPr>
          <w:sz w:val="28"/>
          <w:szCs w:val="28"/>
        </w:rPr>
        <w:t>и 50-59 лет</w:t>
      </w:r>
      <w:r w:rsidR="00A51664">
        <w:rPr>
          <w:sz w:val="28"/>
          <w:szCs w:val="28"/>
        </w:rPr>
        <w:t>-70,8</w:t>
      </w:r>
      <w:r w:rsidR="005713CD" w:rsidRPr="005713CD">
        <w:rPr>
          <w:sz w:val="28"/>
          <w:szCs w:val="28"/>
        </w:rPr>
        <w:t>% (1кв. 201</w:t>
      </w:r>
      <w:r w:rsidR="00A51664">
        <w:rPr>
          <w:sz w:val="28"/>
          <w:szCs w:val="28"/>
        </w:rPr>
        <w:t>5</w:t>
      </w:r>
      <w:r w:rsidR="005713CD" w:rsidRPr="005713CD">
        <w:rPr>
          <w:sz w:val="28"/>
          <w:szCs w:val="28"/>
        </w:rPr>
        <w:t xml:space="preserve">г. </w:t>
      </w:r>
      <w:r w:rsidR="00A51664">
        <w:rPr>
          <w:sz w:val="28"/>
          <w:szCs w:val="28"/>
        </w:rPr>
        <w:t>–</w:t>
      </w:r>
      <w:r w:rsidR="005713CD" w:rsidRPr="005713CD">
        <w:rPr>
          <w:sz w:val="28"/>
          <w:szCs w:val="28"/>
        </w:rPr>
        <w:t xml:space="preserve"> </w:t>
      </w:r>
      <w:r w:rsidR="00A51664">
        <w:rPr>
          <w:sz w:val="28"/>
          <w:szCs w:val="28"/>
        </w:rPr>
        <w:t>72,7</w:t>
      </w:r>
      <w:r w:rsidRPr="005713CD">
        <w:rPr>
          <w:sz w:val="28"/>
          <w:szCs w:val="28"/>
        </w:rPr>
        <w:t>%</w:t>
      </w:r>
      <w:r w:rsidR="005713CD" w:rsidRPr="005713CD">
        <w:rPr>
          <w:sz w:val="28"/>
          <w:szCs w:val="28"/>
        </w:rPr>
        <w:t>)</w:t>
      </w:r>
      <w:r w:rsidR="00A51664">
        <w:rPr>
          <w:sz w:val="28"/>
          <w:szCs w:val="28"/>
        </w:rPr>
        <w:t>.</w:t>
      </w:r>
    </w:p>
    <w:p w:rsidR="004106A8" w:rsidRPr="000240EE" w:rsidRDefault="004106A8" w:rsidP="004106A8">
      <w:pPr>
        <w:ind w:firstLine="709"/>
        <w:jc w:val="both"/>
        <w:rPr>
          <w:sz w:val="28"/>
          <w:szCs w:val="28"/>
        </w:rPr>
      </w:pPr>
      <w:r w:rsidRPr="005713CD">
        <w:rPr>
          <w:sz w:val="28"/>
          <w:szCs w:val="28"/>
        </w:rPr>
        <w:t xml:space="preserve">Анализ социальной принадлежности лиц пострадавших от ООХЭ свидетельствует, что </w:t>
      </w:r>
      <w:r w:rsidR="005713CD" w:rsidRPr="005713CD">
        <w:rPr>
          <w:sz w:val="28"/>
          <w:szCs w:val="28"/>
        </w:rPr>
        <w:t xml:space="preserve">наибольший удельный вес </w:t>
      </w:r>
      <w:r w:rsidRPr="005713CD">
        <w:rPr>
          <w:sz w:val="28"/>
          <w:szCs w:val="28"/>
        </w:rPr>
        <w:t>приходится на наиболее социально незащищенную часть населения – безработных и пенсионеров</w:t>
      </w:r>
      <w:r w:rsidR="005713CD" w:rsidRPr="005713CD">
        <w:rPr>
          <w:sz w:val="28"/>
          <w:szCs w:val="28"/>
        </w:rPr>
        <w:t xml:space="preserve">, их доли </w:t>
      </w:r>
      <w:r w:rsidR="005713CD" w:rsidRPr="000240EE">
        <w:rPr>
          <w:sz w:val="28"/>
          <w:szCs w:val="28"/>
        </w:rPr>
        <w:t xml:space="preserve">соответственно составили </w:t>
      </w:r>
      <w:r w:rsidR="00FE48B4">
        <w:rPr>
          <w:sz w:val="28"/>
          <w:szCs w:val="28"/>
        </w:rPr>
        <w:t>32,6</w:t>
      </w:r>
      <w:r w:rsidR="005713CD" w:rsidRPr="000240EE">
        <w:rPr>
          <w:sz w:val="28"/>
          <w:szCs w:val="28"/>
        </w:rPr>
        <w:t xml:space="preserve">% и </w:t>
      </w:r>
      <w:r w:rsidR="00FE48B4">
        <w:rPr>
          <w:sz w:val="28"/>
          <w:szCs w:val="28"/>
        </w:rPr>
        <w:t>20,7</w:t>
      </w:r>
      <w:r w:rsidR="005713CD" w:rsidRPr="000240EE">
        <w:rPr>
          <w:sz w:val="28"/>
          <w:szCs w:val="28"/>
        </w:rPr>
        <w:t>%,</w:t>
      </w:r>
      <w:r w:rsidRPr="000240EE">
        <w:rPr>
          <w:sz w:val="28"/>
          <w:szCs w:val="28"/>
        </w:rPr>
        <w:t xml:space="preserve"> </w:t>
      </w:r>
      <w:r w:rsidR="005713CD" w:rsidRPr="000240EE">
        <w:rPr>
          <w:sz w:val="28"/>
          <w:szCs w:val="28"/>
        </w:rPr>
        <w:t xml:space="preserve">на </w:t>
      </w:r>
      <w:r w:rsidRPr="000240EE">
        <w:rPr>
          <w:sz w:val="28"/>
          <w:szCs w:val="28"/>
        </w:rPr>
        <w:t>дол</w:t>
      </w:r>
      <w:r w:rsidR="005713CD" w:rsidRPr="000240EE">
        <w:rPr>
          <w:sz w:val="28"/>
          <w:szCs w:val="28"/>
        </w:rPr>
        <w:t>ю</w:t>
      </w:r>
      <w:r w:rsidRPr="000240EE">
        <w:rPr>
          <w:sz w:val="28"/>
          <w:szCs w:val="28"/>
        </w:rPr>
        <w:t xml:space="preserve"> работающего населения </w:t>
      </w:r>
      <w:r w:rsidR="005713CD" w:rsidRPr="000240EE">
        <w:rPr>
          <w:sz w:val="28"/>
          <w:szCs w:val="28"/>
        </w:rPr>
        <w:t xml:space="preserve">приходится </w:t>
      </w:r>
      <w:r w:rsidR="00FE48B4">
        <w:rPr>
          <w:sz w:val="28"/>
          <w:szCs w:val="28"/>
        </w:rPr>
        <w:t>14,1</w:t>
      </w:r>
      <w:r w:rsidR="005713CD" w:rsidRPr="000240EE">
        <w:rPr>
          <w:sz w:val="28"/>
          <w:szCs w:val="28"/>
        </w:rPr>
        <w:t>% (в 1кв. 201</w:t>
      </w:r>
      <w:r w:rsidR="00FE48B4">
        <w:rPr>
          <w:sz w:val="28"/>
          <w:szCs w:val="28"/>
        </w:rPr>
        <w:t>5</w:t>
      </w:r>
      <w:r w:rsidR="005713CD" w:rsidRPr="000240EE">
        <w:rPr>
          <w:sz w:val="28"/>
          <w:szCs w:val="28"/>
        </w:rPr>
        <w:t xml:space="preserve">г. </w:t>
      </w:r>
      <w:r w:rsidR="00FE48B4">
        <w:rPr>
          <w:sz w:val="28"/>
          <w:szCs w:val="28"/>
        </w:rPr>
        <w:t>–</w:t>
      </w:r>
      <w:r w:rsidR="005713CD" w:rsidRPr="000240EE">
        <w:rPr>
          <w:sz w:val="28"/>
          <w:szCs w:val="28"/>
        </w:rPr>
        <w:t xml:space="preserve"> </w:t>
      </w:r>
      <w:r w:rsidR="00FE48B4">
        <w:rPr>
          <w:sz w:val="28"/>
          <w:szCs w:val="28"/>
        </w:rPr>
        <w:t>14,7</w:t>
      </w:r>
      <w:r w:rsidRPr="000240EE">
        <w:rPr>
          <w:sz w:val="28"/>
          <w:szCs w:val="28"/>
        </w:rPr>
        <w:t>%</w:t>
      </w:r>
      <w:r w:rsidR="005713CD" w:rsidRPr="000240EE">
        <w:rPr>
          <w:sz w:val="28"/>
          <w:szCs w:val="28"/>
        </w:rPr>
        <w:t>)</w:t>
      </w:r>
      <w:r w:rsidRPr="000240EE">
        <w:rPr>
          <w:sz w:val="28"/>
          <w:szCs w:val="28"/>
        </w:rPr>
        <w:t>.</w:t>
      </w:r>
    </w:p>
    <w:p w:rsidR="004106A8" w:rsidRPr="00593D57" w:rsidRDefault="004106A8" w:rsidP="004106A8">
      <w:pPr>
        <w:ind w:firstLine="709"/>
        <w:jc w:val="both"/>
        <w:rPr>
          <w:sz w:val="28"/>
          <w:szCs w:val="28"/>
        </w:rPr>
      </w:pPr>
      <w:r w:rsidRPr="00183375">
        <w:rPr>
          <w:sz w:val="28"/>
          <w:szCs w:val="28"/>
        </w:rPr>
        <w:t xml:space="preserve">По характеру острых отравлений установлено, что преднамеренное отравление зарегистрировано в </w:t>
      </w:r>
      <w:r w:rsidR="006E25FF">
        <w:rPr>
          <w:sz w:val="28"/>
          <w:szCs w:val="28"/>
        </w:rPr>
        <w:t>24,6</w:t>
      </w:r>
      <w:r w:rsidR="00183375" w:rsidRPr="00183375">
        <w:rPr>
          <w:sz w:val="28"/>
          <w:szCs w:val="28"/>
        </w:rPr>
        <w:t xml:space="preserve">% </w:t>
      </w:r>
      <w:r w:rsidRPr="00183375">
        <w:rPr>
          <w:sz w:val="28"/>
          <w:szCs w:val="28"/>
        </w:rPr>
        <w:t>случаев (</w:t>
      </w:r>
      <w:r w:rsidR="00183375" w:rsidRPr="00183375">
        <w:rPr>
          <w:sz w:val="28"/>
          <w:szCs w:val="28"/>
        </w:rPr>
        <w:t>1 кв. 201</w:t>
      </w:r>
      <w:r w:rsidR="00FE48B4">
        <w:rPr>
          <w:sz w:val="28"/>
          <w:szCs w:val="28"/>
        </w:rPr>
        <w:t>5</w:t>
      </w:r>
      <w:r w:rsidR="00183375" w:rsidRPr="00183375">
        <w:rPr>
          <w:sz w:val="28"/>
          <w:szCs w:val="28"/>
        </w:rPr>
        <w:t xml:space="preserve">г. – </w:t>
      </w:r>
      <w:r w:rsidR="006E25FF">
        <w:rPr>
          <w:sz w:val="28"/>
          <w:szCs w:val="28"/>
        </w:rPr>
        <w:t>26,5</w:t>
      </w:r>
      <w:r w:rsidR="00183375" w:rsidRPr="00183375">
        <w:rPr>
          <w:sz w:val="28"/>
          <w:szCs w:val="28"/>
        </w:rPr>
        <w:t>%)</w:t>
      </w:r>
      <w:r w:rsidRPr="00183375">
        <w:rPr>
          <w:sz w:val="28"/>
          <w:szCs w:val="28"/>
        </w:rPr>
        <w:t xml:space="preserve">, случайное – в </w:t>
      </w:r>
      <w:r w:rsidR="006E25FF">
        <w:rPr>
          <w:sz w:val="28"/>
          <w:szCs w:val="28"/>
        </w:rPr>
        <w:t>66,1</w:t>
      </w:r>
      <w:r w:rsidR="00183375" w:rsidRPr="00183375">
        <w:rPr>
          <w:sz w:val="28"/>
          <w:szCs w:val="28"/>
        </w:rPr>
        <w:t>%</w:t>
      </w:r>
      <w:r w:rsidR="006E25FF">
        <w:rPr>
          <w:sz w:val="28"/>
          <w:szCs w:val="28"/>
        </w:rPr>
        <w:t xml:space="preserve"> случаев</w:t>
      </w:r>
      <w:r w:rsidR="00183375" w:rsidRPr="00183375">
        <w:rPr>
          <w:sz w:val="28"/>
          <w:szCs w:val="28"/>
        </w:rPr>
        <w:t xml:space="preserve"> (1 кв. 201</w:t>
      </w:r>
      <w:r w:rsidR="006E25FF">
        <w:rPr>
          <w:sz w:val="28"/>
          <w:szCs w:val="28"/>
        </w:rPr>
        <w:t>5</w:t>
      </w:r>
      <w:r w:rsidR="00183375" w:rsidRPr="00183375">
        <w:rPr>
          <w:sz w:val="28"/>
          <w:szCs w:val="28"/>
        </w:rPr>
        <w:t xml:space="preserve">г. </w:t>
      </w:r>
      <w:r w:rsidR="006E25FF">
        <w:rPr>
          <w:sz w:val="28"/>
          <w:szCs w:val="28"/>
        </w:rPr>
        <w:t>–</w:t>
      </w:r>
      <w:r w:rsidR="00183375" w:rsidRPr="00183375">
        <w:rPr>
          <w:sz w:val="28"/>
          <w:szCs w:val="28"/>
        </w:rPr>
        <w:t xml:space="preserve"> </w:t>
      </w:r>
      <w:r w:rsidR="006E25FF">
        <w:rPr>
          <w:sz w:val="28"/>
          <w:szCs w:val="28"/>
        </w:rPr>
        <w:t>53,8</w:t>
      </w:r>
      <w:r w:rsidRPr="00183375">
        <w:rPr>
          <w:sz w:val="28"/>
          <w:szCs w:val="28"/>
        </w:rPr>
        <w:t>%</w:t>
      </w:r>
      <w:r w:rsidR="00183375" w:rsidRPr="00183375">
        <w:rPr>
          <w:sz w:val="28"/>
          <w:szCs w:val="28"/>
        </w:rPr>
        <w:t xml:space="preserve">). Сократилось число случаев ООХЭ, при которых </w:t>
      </w:r>
      <w:r w:rsidRPr="00183375">
        <w:rPr>
          <w:sz w:val="28"/>
          <w:szCs w:val="28"/>
        </w:rPr>
        <w:t>обстоятельства отравления не определены</w:t>
      </w:r>
      <w:r w:rsidR="00593D57">
        <w:rPr>
          <w:sz w:val="28"/>
          <w:szCs w:val="28"/>
        </w:rPr>
        <w:t xml:space="preserve"> </w:t>
      </w:r>
      <w:r w:rsidR="006E25FF">
        <w:rPr>
          <w:sz w:val="28"/>
          <w:szCs w:val="28"/>
        </w:rPr>
        <w:t>–</w:t>
      </w:r>
      <w:r w:rsidR="00183375" w:rsidRPr="00183375">
        <w:rPr>
          <w:sz w:val="28"/>
          <w:szCs w:val="28"/>
        </w:rPr>
        <w:t xml:space="preserve"> </w:t>
      </w:r>
      <w:r w:rsidR="006E25FF">
        <w:rPr>
          <w:sz w:val="28"/>
          <w:szCs w:val="28"/>
        </w:rPr>
        <w:t>9,3</w:t>
      </w:r>
      <w:r w:rsidR="00183375" w:rsidRPr="00183375">
        <w:rPr>
          <w:sz w:val="28"/>
          <w:szCs w:val="28"/>
        </w:rPr>
        <w:t xml:space="preserve">% против </w:t>
      </w:r>
      <w:r w:rsidR="006E25FF">
        <w:rPr>
          <w:sz w:val="28"/>
          <w:szCs w:val="28"/>
        </w:rPr>
        <w:t>19,7</w:t>
      </w:r>
      <w:r w:rsidR="00183375" w:rsidRPr="00183375">
        <w:rPr>
          <w:sz w:val="28"/>
          <w:szCs w:val="28"/>
        </w:rPr>
        <w:t>%</w:t>
      </w:r>
      <w:r w:rsidR="00183375">
        <w:rPr>
          <w:sz w:val="28"/>
          <w:szCs w:val="28"/>
        </w:rPr>
        <w:t xml:space="preserve"> </w:t>
      </w:r>
      <w:r w:rsidR="00183375" w:rsidRPr="00593D57">
        <w:rPr>
          <w:sz w:val="28"/>
          <w:szCs w:val="28"/>
        </w:rPr>
        <w:t>в 1 квартале 201</w:t>
      </w:r>
      <w:r w:rsidR="006E25FF">
        <w:rPr>
          <w:sz w:val="28"/>
          <w:szCs w:val="28"/>
        </w:rPr>
        <w:t>5</w:t>
      </w:r>
      <w:r w:rsidR="00183375" w:rsidRPr="00593D57">
        <w:rPr>
          <w:sz w:val="28"/>
          <w:szCs w:val="28"/>
        </w:rPr>
        <w:t>г.</w:t>
      </w:r>
    </w:p>
    <w:p w:rsidR="004106A8" w:rsidRPr="00593D57" w:rsidRDefault="004106A8" w:rsidP="004106A8">
      <w:pPr>
        <w:ind w:firstLine="709"/>
        <w:jc w:val="both"/>
        <w:rPr>
          <w:sz w:val="28"/>
          <w:szCs w:val="28"/>
        </w:rPr>
      </w:pPr>
      <w:r w:rsidRPr="00593D57">
        <w:rPr>
          <w:sz w:val="28"/>
          <w:szCs w:val="28"/>
        </w:rPr>
        <w:lastRenderedPageBreak/>
        <w:t xml:space="preserve">Основным местом установленного приобретения химических веществ послуживших причиной отравления явились аптеки </w:t>
      </w:r>
      <w:r w:rsidR="006E25FF">
        <w:rPr>
          <w:sz w:val="28"/>
          <w:szCs w:val="28"/>
        </w:rPr>
        <w:t>11,9</w:t>
      </w:r>
      <w:r w:rsidR="00593D57" w:rsidRPr="00593D57">
        <w:rPr>
          <w:sz w:val="28"/>
          <w:szCs w:val="28"/>
        </w:rPr>
        <w:t>% (1кв. 201</w:t>
      </w:r>
      <w:r w:rsidR="006E25FF">
        <w:rPr>
          <w:sz w:val="28"/>
          <w:szCs w:val="28"/>
        </w:rPr>
        <w:t>5</w:t>
      </w:r>
      <w:r w:rsidR="00593D57" w:rsidRPr="00593D57">
        <w:rPr>
          <w:sz w:val="28"/>
          <w:szCs w:val="28"/>
        </w:rPr>
        <w:t xml:space="preserve">г. </w:t>
      </w:r>
      <w:r w:rsidR="006E25FF">
        <w:rPr>
          <w:sz w:val="28"/>
          <w:szCs w:val="28"/>
        </w:rPr>
        <w:t>–</w:t>
      </w:r>
      <w:r w:rsidR="00593D57" w:rsidRPr="00593D57">
        <w:rPr>
          <w:sz w:val="28"/>
          <w:szCs w:val="28"/>
        </w:rPr>
        <w:t xml:space="preserve"> </w:t>
      </w:r>
      <w:r w:rsidR="006E25FF">
        <w:rPr>
          <w:sz w:val="28"/>
          <w:szCs w:val="28"/>
        </w:rPr>
        <w:t>6,8</w:t>
      </w:r>
      <w:r w:rsidRPr="00593D57">
        <w:rPr>
          <w:sz w:val="28"/>
          <w:szCs w:val="28"/>
        </w:rPr>
        <w:t xml:space="preserve">%); однако в </w:t>
      </w:r>
      <w:r w:rsidR="006E25FF">
        <w:rPr>
          <w:sz w:val="28"/>
          <w:szCs w:val="28"/>
        </w:rPr>
        <w:t>88</w:t>
      </w:r>
      <w:r w:rsidRPr="00593D57">
        <w:rPr>
          <w:sz w:val="28"/>
          <w:szCs w:val="28"/>
        </w:rPr>
        <w:t>% случаев место приобретения химического вещества оставалось неопределенным.</w:t>
      </w:r>
    </w:p>
    <w:p w:rsidR="004106A8" w:rsidRPr="00593D57" w:rsidRDefault="004106A8" w:rsidP="004106A8">
      <w:pPr>
        <w:ind w:firstLine="720"/>
        <w:jc w:val="both"/>
        <w:rPr>
          <w:sz w:val="28"/>
          <w:szCs w:val="28"/>
        </w:rPr>
      </w:pPr>
      <w:r w:rsidRPr="00593D57">
        <w:rPr>
          <w:sz w:val="28"/>
          <w:szCs w:val="28"/>
        </w:rPr>
        <w:t xml:space="preserve">Все случаи острых отравлений химической этиологии носили индивидуальный характер. </w:t>
      </w:r>
    </w:p>
    <w:p w:rsidR="004106A8" w:rsidRPr="00593D57" w:rsidRDefault="004106A8" w:rsidP="004106A8">
      <w:pPr>
        <w:ind w:firstLine="709"/>
        <w:jc w:val="both"/>
        <w:rPr>
          <w:sz w:val="28"/>
          <w:szCs w:val="28"/>
        </w:rPr>
      </w:pPr>
      <w:r w:rsidRPr="00593D57">
        <w:rPr>
          <w:sz w:val="28"/>
          <w:szCs w:val="28"/>
        </w:rPr>
        <w:t>Анализ территориального распределения острых отравлений химической этиологии свидетельствует, что в</w:t>
      </w:r>
      <w:r w:rsidR="00593D57" w:rsidRPr="00593D57">
        <w:rPr>
          <w:sz w:val="28"/>
          <w:szCs w:val="28"/>
        </w:rPr>
        <w:t>о</w:t>
      </w:r>
      <w:r w:rsidRPr="00593D57">
        <w:rPr>
          <w:sz w:val="28"/>
          <w:szCs w:val="28"/>
        </w:rPr>
        <w:t xml:space="preserve"> </w:t>
      </w:r>
      <w:r w:rsidR="00593D57" w:rsidRPr="00593D57">
        <w:rPr>
          <w:sz w:val="28"/>
          <w:szCs w:val="28"/>
        </w:rPr>
        <w:t>2</w:t>
      </w:r>
      <w:r w:rsidRPr="00593D57">
        <w:rPr>
          <w:sz w:val="28"/>
          <w:szCs w:val="28"/>
        </w:rPr>
        <w:t xml:space="preserve"> квартале 201</w:t>
      </w:r>
      <w:r w:rsidR="006E25FF">
        <w:rPr>
          <w:sz w:val="28"/>
          <w:szCs w:val="28"/>
        </w:rPr>
        <w:t>5</w:t>
      </w:r>
      <w:r w:rsidRPr="00593D57">
        <w:rPr>
          <w:sz w:val="28"/>
          <w:szCs w:val="28"/>
        </w:rPr>
        <w:t>г. на 1</w:t>
      </w:r>
      <w:r w:rsidR="00AF6CE6">
        <w:rPr>
          <w:sz w:val="28"/>
          <w:szCs w:val="28"/>
        </w:rPr>
        <w:t>0</w:t>
      </w:r>
      <w:r w:rsidRPr="00593D57">
        <w:rPr>
          <w:sz w:val="28"/>
          <w:szCs w:val="28"/>
        </w:rPr>
        <w:t xml:space="preserve"> административных территориях области (Антроповский, Вохомский, </w:t>
      </w:r>
      <w:r w:rsidR="00593D57" w:rsidRPr="00593D57">
        <w:rPr>
          <w:sz w:val="28"/>
          <w:szCs w:val="28"/>
        </w:rPr>
        <w:t xml:space="preserve"> </w:t>
      </w:r>
      <w:r w:rsidRPr="00593D57">
        <w:rPr>
          <w:sz w:val="28"/>
          <w:szCs w:val="28"/>
        </w:rPr>
        <w:t>Кологривский, Павинский, Октябрьский</w:t>
      </w:r>
      <w:r w:rsidR="00AF6CE6">
        <w:rPr>
          <w:sz w:val="28"/>
          <w:szCs w:val="28"/>
        </w:rPr>
        <w:t>, Галичский, Сусанинский, Судиславский, Поназыревский, Островский</w:t>
      </w:r>
      <w:r w:rsidRPr="00593D57">
        <w:rPr>
          <w:sz w:val="28"/>
          <w:szCs w:val="28"/>
        </w:rPr>
        <w:t xml:space="preserve"> районы) случаев отравлений не зарегистрировано.</w:t>
      </w:r>
    </w:p>
    <w:p w:rsidR="00593D57" w:rsidRPr="00502170" w:rsidRDefault="00593D57" w:rsidP="004106A8">
      <w:pPr>
        <w:jc w:val="center"/>
        <w:rPr>
          <w:b/>
        </w:rPr>
      </w:pPr>
    </w:p>
    <w:p w:rsidR="004106A8" w:rsidRPr="00502170" w:rsidRDefault="004106A8" w:rsidP="004106A8">
      <w:pPr>
        <w:jc w:val="center"/>
        <w:rPr>
          <w:b/>
        </w:rPr>
      </w:pPr>
      <w:r w:rsidRPr="00502170">
        <w:rPr>
          <w:b/>
        </w:rPr>
        <w:t>Отравления лекарственными препаратами</w:t>
      </w:r>
    </w:p>
    <w:p w:rsidR="004106A8" w:rsidRPr="00502170" w:rsidRDefault="004106A8" w:rsidP="004106A8">
      <w:pPr>
        <w:jc w:val="center"/>
        <w:rPr>
          <w:b/>
        </w:rPr>
      </w:pPr>
    </w:p>
    <w:p w:rsidR="004106A8" w:rsidRPr="006845D6" w:rsidRDefault="004106A8" w:rsidP="004106A8">
      <w:pPr>
        <w:ind w:firstLine="709"/>
        <w:jc w:val="both"/>
        <w:rPr>
          <w:sz w:val="28"/>
          <w:szCs w:val="28"/>
        </w:rPr>
      </w:pPr>
      <w:r w:rsidRPr="00502170">
        <w:rPr>
          <w:sz w:val="28"/>
          <w:szCs w:val="28"/>
        </w:rPr>
        <w:t>В</w:t>
      </w:r>
      <w:r w:rsidR="00502170" w:rsidRPr="00502170">
        <w:rPr>
          <w:sz w:val="28"/>
          <w:szCs w:val="28"/>
        </w:rPr>
        <w:t>о</w:t>
      </w:r>
      <w:r w:rsidRPr="00502170">
        <w:rPr>
          <w:sz w:val="28"/>
          <w:szCs w:val="28"/>
        </w:rPr>
        <w:t xml:space="preserve"> </w:t>
      </w:r>
      <w:r w:rsidR="00502170" w:rsidRPr="00502170">
        <w:rPr>
          <w:sz w:val="28"/>
          <w:szCs w:val="28"/>
        </w:rPr>
        <w:t>2</w:t>
      </w:r>
      <w:r w:rsidRPr="00502170">
        <w:rPr>
          <w:sz w:val="28"/>
          <w:szCs w:val="28"/>
        </w:rPr>
        <w:t xml:space="preserve"> квартале 201</w:t>
      </w:r>
      <w:r w:rsidR="00AF6CE6">
        <w:rPr>
          <w:sz w:val="28"/>
          <w:szCs w:val="28"/>
        </w:rPr>
        <w:t>5</w:t>
      </w:r>
      <w:r w:rsidRPr="00502170">
        <w:rPr>
          <w:sz w:val="28"/>
          <w:szCs w:val="28"/>
        </w:rPr>
        <w:t xml:space="preserve"> года зарегистрирован</w:t>
      </w:r>
      <w:r w:rsidR="00502170" w:rsidRPr="00502170">
        <w:rPr>
          <w:sz w:val="28"/>
          <w:szCs w:val="28"/>
        </w:rPr>
        <w:t>о 2</w:t>
      </w:r>
      <w:r w:rsidR="00AF6CE6">
        <w:rPr>
          <w:sz w:val="28"/>
          <w:szCs w:val="28"/>
        </w:rPr>
        <w:t>7</w:t>
      </w:r>
      <w:r w:rsidRPr="00502170">
        <w:rPr>
          <w:sz w:val="28"/>
          <w:szCs w:val="28"/>
        </w:rPr>
        <w:t xml:space="preserve"> случа</w:t>
      </w:r>
      <w:r w:rsidR="00AF6CE6">
        <w:rPr>
          <w:sz w:val="28"/>
          <w:szCs w:val="28"/>
        </w:rPr>
        <w:t>ев</w:t>
      </w:r>
      <w:r w:rsidRPr="00502170">
        <w:rPr>
          <w:sz w:val="28"/>
          <w:szCs w:val="28"/>
        </w:rPr>
        <w:t xml:space="preserve"> острых </w:t>
      </w:r>
      <w:r w:rsidRPr="006845D6">
        <w:rPr>
          <w:sz w:val="28"/>
          <w:szCs w:val="28"/>
        </w:rPr>
        <w:t xml:space="preserve">отравлений лекарственными препаратами, или </w:t>
      </w:r>
      <w:r w:rsidR="00AF6CE6">
        <w:rPr>
          <w:sz w:val="28"/>
          <w:szCs w:val="28"/>
        </w:rPr>
        <w:t>22,9</w:t>
      </w:r>
      <w:r w:rsidRPr="006845D6">
        <w:rPr>
          <w:sz w:val="28"/>
          <w:szCs w:val="28"/>
        </w:rPr>
        <w:t xml:space="preserve"> на 100</w:t>
      </w:r>
      <w:r w:rsidR="006845D6" w:rsidRPr="006845D6">
        <w:rPr>
          <w:sz w:val="28"/>
          <w:szCs w:val="28"/>
        </w:rPr>
        <w:t xml:space="preserve"> </w:t>
      </w:r>
      <w:r w:rsidRPr="006845D6">
        <w:rPr>
          <w:sz w:val="28"/>
          <w:szCs w:val="28"/>
        </w:rPr>
        <w:t xml:space="preserve">тысяч населения области, что на </w:t>
      </w:r>
      <w:r w:rsidR="00AF6CE6">
        <w:rPr>
          <w:sz w:val="28"/>
          <w:szCs w:val="28"/>
        </w:rPr>
        <w:t xml:space="preserve">33,9 </w:t>
      </w:r>
      <w:r w:rsidR="00502170" w:rsidRPr="006845D6">
        <w:rPr>
          <w:sz w:val="28"/>
          <w:szCs w:val="28"/>
        </w:rPr>
        <w:t xml:space="preserve">% </w:t>
      </w:r>
      <w:r w:rsidR="00AF6CE6">
        <w:rPr>
          <w:sz w:val="28"/>
          <w:szCs w:val="28"/>
        </w:rPr>
        <w:t>выше</w:t>
      </w:r>
      <w:r w:rsidR="00502170" w:rsidRPr="006845D6">
        <w:rPr>
          <w:sz w:val="28"/>
          <w:szCs w:val="28"/>
        </w:rPr>
        <w:t xml:space="preserve"> уровня 1 квартала 201</w:t>
      </w:r>
      <w:r w:rsidR="00AF6CE6">
        <w:rPr>
          <w:sz w:val="28"/>
          <w:szCs w:val="28"/>
        </w:rPr>
        <w:t>5</w:t>
      </w:r>
      <w:r w:rsidRPr="006845D6">
        <w:rPr>
          <w:sz w:val="28"/>
          <w:szCs w:val="28"/>
        </w:rPr>
        <w:t xml:space="preserve"> г. </w:t>
      </w:r>
    </w:p>
    <w:p w:rsidR="004106A8" w:rsidRPr="00A60FEB" w:rsidRDefault="004106A8" w:rsidP="004106A8">
      <w:pPr>
        <w:ind w:firstLine="709"/>
        <w:jc w:val="both"/>
        <w:rPr>
          <w:sz w:val="28"/>
          <w:szCs w:val="28"/>
        </w:rPr>
      </w:pPr>
      <w:r w:rsidRPr="006845D6">
        <w:rPr>
          <w:sz w:val="28"/>
          <w:szCs w:val="28"/>
        </w:rPr>
        <w:t xml:space="preserve">Основной вклад в этиологическую структуру отравлений лекарственными препаратами по-прежнему вносят противосудорожные, седативные, снотворные средства (Т42), их доля составила </w:t>
      </w:r>
      <w:r w:rsidR="00AF6CE6">
        <w:rPr>
          <w:sz w:val="28"/>
          <w:szCs w:val="28"/>
        </w:rPr>
        <w:t>54,1</w:t>
      </w:r>
      <w:r w:rsidR="006845D6" w:rsidRPr="006845D6">
        <w:rPr>
          <w:sz w:val="28"/>
          <w:szCs w:val="28"/>
        </w:rPr>
        <w:t>%</w:t>
      </w:r>
      <w:r w:rsidRPr="006845D6">
        <w:rPr>
          <w:sz w:val="28"/>
          <w:szCs w:val="28"/>
        </w:rPr>
        <w:t xml:space="preserve">; </w:t>
      </w:r>
      <w:r w:rsidR="00AF6CE6">
        <w:rPr>
          <w:sz w:val="28"/>
          <w:szCs w:val="28"/>
        </w:rPr>
        <w:t>29,7</w:t>
      </w:r>
      <w:r w:rsidR="006845D6" w:rsidRPr="006845D6">
        <w:rPr>
          <w:sz w:val="28"/>
          <w:szCs w:val="28"/>
        </w:rPr>
        <w:t xml:space="preserve">% </w:t>
      </w:r>
      <w:r w:rsidRPr="00A60FEB">
        <w:rPr>
          <w:sz w:val="28"/>
          <w:szCs w:val="28"/>
        </w:rPr>
        <w:t xml:space="preserve">приходится на психотропные средства (Т43) и </w:t>
      </w:r>
      <w:r w:rsidR="006845D6" w:rsidRPr="00A60FEB">
        <w:rPr>
          <w:sz w:val="28"/>
          <w:szCs w:val="28"/>
        </w:rPr>
        <w:t>1</w:t>
      </w:r>
      <w:r w:rsidR="00AF6CE6">
        <w:rPr>
          <w:sz w:val="28"/>
          <w:szCs w:val="28"/>
        </w:rPr>
        <w:t>6</w:t>
      </w:r>
      <w:r w:rsidR="006845D6" w:rsidRPr="00A60FEB">
        <w:rPr>
          <w:sz w:val="28"/>
          <w:szCs w:val="28"/>
        </w:rPr>
        <w:t xml:space="preserve">,2% на </w:t>
      </w:r>
      <w:r w:rsidR="00AF6CE6">
        <w:rPr>
          <w:sz w:val="28"/>
          <w:szCs w:val="28"/>
        </w:rPr>
        <w:t>отравление диуретиками</w:t>
      </w:r>
      <w:r w:rsidRPr="00A60FEB">
        <w:rPr>
          <w:sz w:val="28"/>
          <w:szCs w:val="28"/>
        </w:rPr>
        <w:t>.</w:t>
      </w:r>
    </w:p>
    <w:p w:rsidR="004106A8" w:rsidRPr="00796F3B" w:rsidRDefault="004106A8" w:rsidP="004106A8">
      <w:pPr>
        <w:ind w:firstLine="709"/>
        <w:jc w:val="both"/>
        <w:rPr>
          <w:sz w:val="28"/>
          <w:szCs w:val="28"/>
        </w:rPr>
      </w:pPr>
      <w:r w:rsidRPr="00A60FEB">
        <w:rPr>
          <w:sz w:val="28"/>
          <w:szCs w:val="28"/>
        </w:rPr>
        <w:t xml:space="preserve">В половозрастной структуре пострадавших </w:t>
      </w:r>
      <w:r w:rsidR="00AF6CE6">
        <w:rPr>
          <w:sz w:val="28"/>
          <w:szCs w:val="28"/>
        </w:rPr>
        <w:t>22,9</w:t>
      </w:r>
      <w:r w:rsidR="006845D6" w:rsidRPr="00A60FEB">
        <w:rPr>
          <w:sz w:val="28"/>
          <w:szCs w:val="28"/>
        </w:rPr>
        <w:t xml:space="preserve">% (1 кв. т.г. </w:t>
      </w:r>
      <w:r w:rsidR="00AF6CE6">
        <w:rPr>
          <w:sz w:val="28"/>
          <w:szCs w:val="28"/>
        </w:rPr>
        <w:t>–</w:t>
      </w:r>
      <w:r w:rsidR="006845D6" w:rsidRPr="00A60FEB">
        <w:rPr>
          <w:sz w:val="28"/>
          <w:szCs w:val="28"/>
        </w:rPr>
        <w:t xml:space="preserve"> </w:t>
      </w:r>
      <w:r w:rsidR="00AF6CE6">
        <w:rPr>
          <w:sz w:val="28"/>
          <w:szCs w:val="28"/>
        </w:rPr>
        <w:t>17,1</w:t>
      </w:r>
      <w:r w:rsidRPr="00A60FEB">
        <w:rPr>
          <w:sz w:val="28"/>
          <w:szCs w:val="28"/>
        </w:rPr>
        <w:t>%</w:t>
      </w:r>
      <w:r w:rsidR="006845D6" w:rsidRPr="00A60FEB">
        <w:rPr>
          <w:sz w:val="28"/>
          <w:szCs w:val="28"/>
        </w:rPr>
        <w:t>)</w:t>
      </w:r>
      <w:r w:rsidRPr="00A60FEB">
        <w:rPr>
          <w:sz w:val="28"/>
          <w:szCs w:val="28"/>
        </w:rPr>
        <w:t xml:space="preserve"> </w:t>
      </w:r>
      <w:r w:rsidRPr="00796F3B">
        <w:rPr>
          <w:sz w:val="28"/>
          <w:szCs w:val="28"/>
        </w:rPr>
        <w:t xml:space="preserve">составляет взрослое население, </w:t>
      </w:r>
      <w:r w:rsidR="00AF6CE6">
        <w:rPr>
          <w:sz w:val="28"/>
          <w:szCs w:val="28"/>
        </w:rPr>
        <w:t>4,2</w:t>
      </w:r>
      <w:r w:rsidR="00A60FEB" w:rsidRPr="00796F3B">
        <w:rPr>
          <w:sz w:val="28"/>
          <w:szCs w:val="28"/>
        </w:rPr>
        <w:t xml:space="preserve">% </w:t>
      </w:r>
      <w:r w:rsidRPr="00796F3B">
        <w:rPr>
          <w:sz w:val="28"/>
          <w:szCs w:val="28"/>
        </w:rPr>
        <w:t>- дети от 0 до 14лет</w:t>
      </w:r>
      <w:r w:rsidR="00A60FEB" w:rsidRPr="00796F3B">
        <w:rPr>
          <w:sz w:val="28"/>
          <w:szCs w:val="28"/>
        </w:rPr>
        <w:t xml:space="preserve"> (1 кв. т.г. – </w:t>
      </w:r>
      <w:r w:rsidR="004C45CA">
        <w:rPr>
          <w:sz w:val="28"/>
          <w:szCs w:val="28"/>
        </w:rPr>
        <w:t>1,7</w:t>
      </w:r>
      <w:r w:rsidR="00A60FEB" w:rsidRPr="00796F3B">
        <w:rPr>
          <w:sz w:val="28"/>
          <w:szCs w:val="28"/>
        </w:rPr>
        <w:t>%)</w:t>
      </w:r>
      <w:r w:rsidR="004C45CA">
        <w:rPr>
          <w:sz w:val="28"/>
          <w:szCs w:val="28"/>
        </w:rPr>
        <w:t>. Отсутствуют пострадавшие</w:t>
      </w:r>
      <w:r w:rsidRPr="00796F3B">
        <w:rPr>
          <w:sz w:val="28"/>
          <w:szCs w:val="28"/>
        </w:rPr>
        <w:t xml:space="preserve"> подростковое население 15-17 лет</w:t>
      </w:r>
      <w:r w:rsidR="00A60FEB" w:rsidRPr="00796F3B">
        <w:rPr>
          <w:sz w:val="28"/>
          <w:szCs w:val="28"/>
        </w:rPr>
        <w:t xml:space="preserve"> (1 кв. т.г. – </w:t>
      </w:r>
      <w:r w:rsidR="004C45CA">
        <w:rPr>
          <w:sz w:val="28"/>
          <w:szCs w:val="28"/>
        </w:rPr>
        <w:t>0,8</w:t>
      </w:r>
      <w:r w:rsidR="00A60FEB" w:rsidRPr="00796F3B">
        <w:rPr>
          <w:sz w:val="28"/>
          <w:szCs w:val="28"/>
        </w:rPr>
        <w:t>%).</w:t>
      </w:r>
    </w:p>
    <w:p w:rsidR="004106A8" w:rsidRPr="002923F2" w:rsidRDefault="004106A8" w:rsidP="004106A8">
      <w:pPr>
        <w:ind w:firstLine="709"/>
        <w:jc w:val="both"/>
        <w:rPr>
          <w:sz w:val="28"/>
          <w:szCs w:val="28"/>
        </w:rPr>
      </w:pPr>
      <w:r w:rsidRPr="00796F3B">
        <w:rPr>
          <w:sz w:val="28"/>
          <w:szCs w:val="28"/>
        </w:rPr>
        <w:t xml:space="preserve">В </w:t>
      </w:r>
      <w:r w:rsidR="004C45CA">
        <w:rPr>
          <w:sz w:val="28"/>
          <w:szCs w:val="28"/>
        </w:rPr>
        <w:t xml:space="preserve">18 </w:t>
      </w:r>
      <w:r w:rsidRPr="00796F3B">
        <w:rPr>
          <w:sz w:val="28"/>
          <w:szCs w:val="28"/>
        </w:rPr>
        <w:t>случа</w:t>
      </w:r>
      <w:r w:rsidR="00796F3B" w:rsidRPr="00796F3B">
        <w:rPr>
          <w:sz w:val="28"/>
          <w:szCs w:val="28"/>
        </w:rPr>
        <w:t>ях</w:t>
      </w:r>
      <w:r w:rsidRPr="00796F3B">
        <w:rPr>
          <w:sz w:val="28"/>
          <w:szCs w:val="28"/>
        </w:rPr>
        <w:t xml:space="preserve"> из </w:t>
      </w:r>
      <w:r w:rsidR="00796F3B" w:rsidRPr="00796F3B">
        <w:rPr>
          <w:sz w:val="28"/>
          <w:szCs w:val="28"/>
        </w:rPr>
        <w:t>2</w:t>
      </w:r>
      <w:r w:rsidR="004C45CA">
        <w:rPr>
          <w:sz w:val="28"/>
          <w:szCs w:val="28"/>
        </w:rPr>
        <w:t>7</w:t>
      </w:r>
      <w:r w:rsidRPr="00796F3B">
        <w:rPr>
          <w:sz w:val="28"/>
          <w:szCs w:val="28"/>
        </w:rPr>
        <w:t xml:space="preserve"> острые отравления лекарственными препаратами </w:t>
      </w:r>
      <w:r w:rsidRPr="002923F2">
        <w:rPr>
          <w:sz w:val="28"/>
          <w:szCs w:val="28"/>
        </w:rPr>
        <w:t xml:space="preserve">зарегистрированы среди женщин. Среди детей число девочек составляет </w:t>
      </w:r>
      <w:r w:rsidR="004C45CA">
        <w:rPr>
          <w:sz w:val="28"/>
          <w:szCs w:val="28"/>
        </w:rPr>
        <w:t>1</w:t>
      </w:r>
      <w:r w:rsidRPr="002923F2">
        <w:rPr>
          <w:sz w:val="28"/>
          <w:szCs w:val="28"/>
        </w:rPr>
        <w:t xml:space="preserve"> из </w:t>
      </w:r>
      <w:r w:rsidR="004C45CA">
        <w:rPr>
          <w:sz w:val="28"/>
          <w:szCs w:val="28"/>
        </w:rPr>
        <w:t>5</w:t>
      </w:r>
      <w:r w:rsidRPr="002923F2">
        <w:rPr>
          <w:sz w:val="28"/>
          <w:szCs w:val="28"/>
        </w:rPr>
        <w:t xml:space="preserve"> пострадавших</w:t>
      </w:r>
      <w:r w:rsidR="004C45CA">
        <w:rPr>
          <w:sz w:val="28"/>
          <w:szCs w:val="28"/>
        </w:rPr>
        <w:t>.</w:t>
      </w:r>
    </w:p>
    <w:p w:rsidR="004106A8" w:rsidRPr="002923F2" w:rsidRDefault="004106A8" w:rsidP="004106A8">
      <w:pPr>
        <w:ind w:firstLine="709"/>
        <w:jc w:val="both"/>
        <w:rPr>
          <w:sz w:val="28"/>
          <w:szCs w:val="28"/>
        </w:rPr>
      </w:pPr>
      <w:r w:rsidRPr="002923F2">
        <w:rPr>
          <w:sz w:val="28"/>
          <w:szCs w:val="28"/>
        </w:rPr>
        <w:t>Зарегистрирован один случай с летальным исходом</w:t>
      </w:r>
      <w:r w:rsidR="00796F3B" w:rsidRPr="002923F2">
        <w:rPr>
          <w:sz w:val="28"/>
          <w:szCs w:val="28"/>
        </w:rPr>
        <w:t xml:space="preserve"> среди взрослых</w:t>
      </w:r>
      <w:r w:rsidRPr="002923F2">
        <w:rPr>
          <w:sz w:val="28"/>
          <w:szCs w:val="28"/>
        </w:rPr>
        <w:t xml:space="preserve">, причиной послужило употребление </w:t>
      </w:r>
      <w:r w:rsidR="004C45CA">
        <w:rPr>
          <w:sz w:val="28"/>
          <w:szCs w:val="28"/>
        </w:rPr>
        <w:t>снотворных средств</w:t>
      </w:r>
      <w:r w:rsidR="00796F3B" w:rsidRPr="002923F2">
        <w:rPr>
          <w:sz w:val="28"/>
          <w:szCs w:val="28"/>
        </w:rPr>
        <w:t>.</w:t>
      </w:r>
      <w:r w:rsidRPr="002923F2">
        <w:rPr>
          <w:sz w:val="28"/>
          <w:szCs w:val="28"/>
        </w:rPr>
        <w:t xml:space="preserve"> </w:t>
      </w:r>
    </w:p>
    <w:p w:rsidR="005F588A" w:rsidRPr="002923F2" w:rsidRDefault="004106A8" w:rsidP="00554551">
      <w:pPr>
        <w:ind w:firstLine="709"/>
        <w:jc w:val="both"/>
        <w:rPr>
          <w:sz w:val="28"/>
          <w:szCs w:val="28"/>
        </w:rPr>
      </w:pPr>
      <w:r w:rsidRPr="002923F2">
        <w:rPr>
          <w:sz w:val="28"/>
          <w:szCs w:val="28"/>
        </w:rPr>
        <w:t xml:space="preserve">Случаи отравлений лекарственными препаратами среди детей  зарегистрированы на </w:t>
      </w:r>
      <w:r w:rsidR="002923F2" w:rsidRPr="002923F2">
        <w:rPr>
          <w:sz w:val="28"/>
          <w:szCs w:val="28"/>
        </w:rPr>
        <w:t xml:space="preserve">четырех </w:t>
      </w:r>
      <w:r w:rsidRPr="002923F2">
        <w:rPr>
          <w:sz w:val="28"/>
          <w:szCs w:val="28"/>
        </w:rPr>
        <w:t>административных территориях: г.</w:t>
      </w:r>
      <w:r w:rsidR="002923F2" w:rsidRPr="002923F2">
        <w:rPr>
          <w:sz w:val="28"/>
          <w:szCs w:val="28"/>
        </w:rPr>
        <w:t xml:space="preserve"> </w:t>
      </w:r>
      <w:r w:rsidRPr="002923F2">
        <w:rPr>
          <w:sz w:val="28"/>
          <w:szCs w:val="28"/>
        </w:rPr>
        <w:t>Кострома (</w:t>
      </w:r>
      <w:r w:rsidR="002923F2" w:rsidRPr="002923F2">
        <w:rPr>
          <w:sz w:val="28"/>
          <w:szCs w:val="28"/>
        </w:rPr>
        <w:t>2</w:t>
      </w:r>
      <w:r w:rsidRPr="002923F2">
        <w:rPr>
          <w:sz w:val="28"/>
          <w:szCs w:val="28"/>
        </w:rPr>
        <w:t xml:space="preserve">), </w:t>
      </w:r>
      <w:r w:rsidR="004C45CA">
        <w:rPr>
          <w:sz w:val="28"/>
          <w:szCs w:val="28"/>
        </w:rPr>
        <w:t xml:space="preserve">Костромской район (1), </w:t>
      </w:r>
      <w:r w:rsidRPr="002923F2">
        <w:rPr>
          <w:sz w:val="28"/>
          <w:szCs w:val="28"/>
        </w:rPr>
        <w:t>г.</w:t>
      </w:r>
      <w:r w:rsidR="002923F2" w:rsidRPr="002923F2">
        <w:rPr>
          <w:sz w:val="28"/>
          <w:szCs w:val="28"/>
        </w:rPr>
        <w:t xml:space="preserve"> Мантурово</w:t>
      </w:r>
      <w:r w:rsidRPr="002923F2">
        <w:rPr>
          <w:sz w:val="28"/>
          <w:szCs w:val="28"/>
        </w:rPr>
        <w:t xml:space="preserve"> (</w:t>
      </w:r>
      <w:r w:rsidR="004C45CA">
        <w:rPr>
          <w:sz w:val="28"/>
          <w:szCs w:val="28"/>
        </w:rPr>
        <w:t>1</w:t>
      </w:r>
      <w:r w:rsidRPr="002923F2">
        <w:rPr>
          <w:sz w:val="28"/>
          <w:szCs w:val="28"/>
        </w:rPr>
        <w:t>),</w:t>
      </w:r>
      <w:r w:rsidR="004C45CA">
        <w:rPr>
          <w:sz w:val="28"/>
          <w:szCs w:val="28"/>
        </w:rPr>
        <w:t xml:space="preserve"> г.Нерехта и Нерехтский район (1)</w:t>
      </w:r>
      <w:r w:rsidRPr="002923F2">
        <w:rPr>
          <w:sz w:val="28"/>
          <w:szCs w:val="28"/>
        </w:rPr>
        <w:t>.</w:t>
      </w:r>
    </w:p>
    <w:p w:rsidR="004106A8" w:rsidRPr="002923F2" w:rsidRDefault="004106A8" w:rsidP="004106A8">
      <w:pPr>
        <w:jc w:val="center"/>
        <w:rPr>
          <w:b/>
        </w:rPr>
      </w:pPr>
      <w:r w:rsidRPr="002923F2">
        <w:rPr>
          <w:b/>
        </w:rPr>
        <w:t>Отравления наркотическими веществами</w:t>
      </w:r>
    </w:p>
    <w:p w:rsidR="004106A8" w:rsidRPr="00435856" w:rsidRDefault="004106A8" w:rsidP="004106A8">
      <w:pPr>
        <w:jc w:val="center"/>
        <w:rPr>
          <w:b/>
        </w:rPr>
      </w:pPr>
    </w:p>
    <w:p w:rsidR="00BF4796" w:rsidRDefault="004106A8" w:rsidP="00BF47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35856">
        <w:rPr>
          <w:sz w:val="28"/>
          <w:szCs w:val="28"/>
        </w:rPr>
        <w:t>В</w:t>
      </w:r>
      <w:r w:rsidR="0092192B" w:rsidRPr="00435856">
        <w:rPr>
          <w:sz w:val="28"/>
          <w:szCs w:val="28"/>
        </w:rPr>
        <w:t>о</w:t>
      </w:r>
      <w:r w:rsidRPr="00435856">
        <w:rPr>
          <w:sz w:val="28"/>
          <w:szCs w:val="28"/>
        </w:rPr>
        <w:t xml:space="preserve"> </w:t>
      </w:r>
      <w:r w:rsidR="0092192B" w:rsidRPr="00435856">
        <w:rPr>
          <w:sz w:val="28"/>
          <w:szCs w:val="28"/>
        </w:rPr>
        <w:t>2</w:t>
      </w:r>
      <w:r w:rsidRPr="00435856">
        <w:rPr>
          <w:sz w:val="28"/>
          <w:szCs w:val="28"/>
        </w:rPr>
        <w:t xml:space="preserve"> квартале 201</w:t>
      </w:r>
      <w:r w:rsidR="004C45CA">
        <w:rPr>
          <w:sz w:val="28"/>
          <w:szCs w:val="28"/>
        </w:rPr>
        <w:t>5</w:t>
      </w:r>
      <w:r w:rsidRPr="00435856">
        <w:rPr>
          <w:sz w:val="28"/>
          <w:szCs w:val="28"/>
        </w:rPr>
        <w:t xml:space="preserve">г. зарегистрировано </w:t>
      </w:r>
      <w:r w:rsidR="004C45CA">
        <w:rPr>
          <w:sz w:val="28"/>
          <w:szCs w:val="28"/>
        </w:rPr>
        <w:t>10</w:t>
      </w:r>
      <w:r w:rsidRPr="00435856">
        <w:rPr>
          <w:sz w:val="28"/>
          <w:szCs w:val="28"/>
        </w:rPr>
        <w:t xml:space="preserve"> случа</w:t>
      </w:r>
      <w:r w:rsidR="0092192B" w:rsidRPr="00435856">
        <w:rPr>
          <w:sz w:val="28"/>
          <w:szCs w:val="28"/>
        </w:rPr>
        <w:t>ев</w:t>
      </w:r>
      <w:r w:rsidRPr="00435856">
        <w:rPr>
          <w:sz w:val="28"/>
          <w:szCs w:val="28"/>
        </w:rPr>
        <w:t xml:space="preserve"> острых отрав</w:t>
      </w:r>
      <w:r w:rsidR="00033D84">
        <w:rPr>
          <w:sz w:val="28"/>
          <w:szCs w:val="28"/>
        </w:rPr>
        <w:t xml:space="preserve">лений наркотическими веществами или </w:t>
      </w:r>
      <w:r w:rsidR="004C45CA">
        <w:rPr>
          <w:sz w:val="28"/>
          <w:szCs w:val="28"/>
        </w:rPr>
        <w:t>8,5</w:t>
      </w:r>
      <w:r w:rsidR="00033D84">
        <w:rPr>
          <w:sz w:val="28"/>
          <w:szCs w:val="28"/>
        </w:rPr>
        <w:t xml:space="preserve"> </w:t>
      </w:r>
      <w:r w:rsidRPr="00435856">
        <w:rPr>
          <w:sz w:val="28"/>
          <w:szCs w:val="28"/>
        </w:rPr>
        <w:t>на 100 тыс</w:t>
      </w:r>
      <w:r w:rsidR="001839F7">
        <w:rPr>
          <w:sz w:val="28"/>
          <w:szCs w:val="28"/>
        </w:rPr>
        <w:t>яч</w:t>
      </w:r>
      <w:r w:rsidR="00BF4796">
        <w:rPr>
          <w:sz w:val="28"/>
          <w:szCs w:val="28"/>
        </w:rPr>
        <w:t xml:space="preserve"> населения, из них 8 случаев с летальным исходом</w:t>
      </w:r>
      <w:r w:rsidRPr="001839F7">
        <w:rPr>
          <w:sz w:val="28"/>
          <w:szCs w:val="28"/>
        </w:rPr>
        <w:t xml:space="preserve">. </w:t>
      </w:r>
    </w:p>
    <w:p w:rsidR="00033D84" w:rsidRPr="001839F7" w:rsidRDefault="0066026A" w:rsidP="00BF47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</w:t>
      </w:r>
      <w:r w:rsidR="00BF4796">
        <w:rPr>
          <w:sz w:val="28"/>
          <w:szCs w:val="28"/>
        </w:rPr>
        <w:t xml:space="preserve"> в г. Костроме</w:t>
      </w:r>
      <w:r>
        <w:rPr>
          <w:sz w:val="28"/>
          <w:szCs w:val="28"/>
        </w:rPr>
        <w:t xml:space="preserve"> </w:t>
      </w:r>
      <w:r w:rsidR="00BF4796">
        <w:rPr>
          <w:sz w:val="28"/>
          <w:szCs w:val="28"/>
        </w:rPr>
        <w:t>9</w:t>
      </w:r>
      <w:r>
        <w:rPr>
          <w:sz w:val="28"/>
          <w:szCs w:val="28"/>
        </w:rPr>
        <w:t xml:space="preserve"> случа</w:t>
      </w:r>
      <w:r w:rsidR="00BF4796">
        <w:rPr>
          <w:sz w:val="28"/>
          <w:szCs w:val="28"/>
        </w:rPr>
        <w:t>ев</w:t>
      </w:r>
      <w:r>
        <w:rPr>
          <w:sz w:val="28"/>
          <w:szCs w:val="28"/>
        </w:rPr>
        <w:t xml:space="preserve"> острых отравлений</w:t>
      </w:r>
      <w:r w:rsidR="00EA7DD2" w:rsidRPr="00EA7DD2">
        <w:rPr>
          <w:sz w:val="28"/>
          <w:szCs w:val="28"/>
        </w:rPr>
        <w:t xml:space="preserve"> </w:t>
      </w:r>
      <w:r w:rsidR="00EA7DD2">
        <w:rPr>
          <w:sz w:val="28"/>
          <w:szCs w:val="28"/>
        </w:rPr>
        <w:t>наркотическими веществами</w:t>
      </w:r>
      <w:r w:rsidR="00BF4796">
        <w:rPr>
          <w:sz w:val="28"/>
          <w:szCs w:val="28"/>
        </w:rPr>
        <w:t xml:space="preserve">, 7 из них - </w:t>
      </w:r>
      <w:r w:rsidR="00EA7DD2">
        <w:rPr>
          <w:sz w:val="28"/>
          <w:szCs w:val="28"/>
        </w:rPr>
        <w:t xml:space="preserve"> с летальным исход</w:t>
      </w:r>
      <w:r w:rsidR="00E67D46">
        <w:rPr>
          <w:sz w:val="28"/>
          <w:szCs w:val="28"/>
        </w:rPr>
        <w:t>ом.</w:t>
      </w:r>
    </w:p>
    <w:p w:rsidR="004106A8" w:rsidRPr="00E67D46" w:rsidRDefault="004106A8" w:rsidP="004106A8">
      <w:pPr>
        <w:ind w:firstLine="709"/>
        <w:jc w:val="both"/>
        <w:rPr>
          <w:sz w:val="28"/>
          <w:szCs w:val="28"/>
        </w:rPr>
      </w:pPr>
      <w:r w:rsidRPr="00033D84">
        <w:rPr>
          <w:sz w:val="28"/>
          <w:szCs w:val="28"/>
        </w:rPr>
        <w:t xml:space="preserve">Отравления наркотическими веществами связаны вследствие </w:t>
      </w:r>
      <w:r w:rsidRPr="00E67D46">
        <w:rPr>
          <w:sz w:val="28"/>
          <w:szCs w:val="28"/>
        </w:rPr>
        <w:t xml:space="preserve">употребления </w:t>
      </w:r>
      <w:r w:rsidR="00033D84" w:rsidRPr="00E67D46">
        <w:rPr>
          <w:sz w:val="28"/>
          <w:szCs w:val="28"/>
        </w:rPr>
        <w:t xml:space="preserve">опиоидов (Т40.2), </w:t>
      </w:r>
      <w:r w:rsidR="00BF4796">
        <w:rPr>
          <w:sz w:val="28"/>
          <w:szCs w:val="28"/>
        </w:rPr>
        <w:t>синтетическими наркотиками</w:t>
      </w:r>
      <w:r w:rsidRPr="00E67D46">
        <w:rPr>
          <w:sz w:val="28"/>
          <w:szCs w:val="28"/>
        </w:rPr>
        <w:t xml:space="preserve"> (Т40.</w:t>
      </w:r>
      <w:r w:rsidR="00BF4796">
        <w:rPr>
          <w:sz w:val="28"/>
          <w:szCs w:val="28"/>
        </w:rPr>
        <w:t>4</w:t>
      </w:r>
      <w:r w:rsidRPr="00E67D46">
        <w:rPr>
          <w:sz w:val="28"/>
          <w:szCs w:val="28"/>
        </w:rPr>
        <w:t>)</w:t>
      </w:r>
      <w:r w:rsidR="00BF4796">
        <w:rPr>
          <w:sz w:val="28"/>
          <w:szCs w:val="28"/>
        </w:rPr>
        <w:t xml:space="preserve">, </w:t>
      </w:r>
      <w:r w:rsidR="00BF4796">
        <w:rPr>
          <w:sz w:val="28"/>
          <w:szCs w:val="28"/>
        </w:rPr>
        <w:lastRenderedPageBreak/>
        <w:t>каннабисом (производными) (Т40.7)</w:t>
      </w:r>
      <w:r w:rsidRPr="00E67D46">
        <w:rPr>
          <w:sz w:val="28"/>
          <w:szCs w:val="28"/>
        </w:rPr>
        <w:t xml:space="preserve"> и други</w:t>
      </w:r>
      <w:r w:rsidR="00BF4796">
        <w:rPr>
          <w:sz w:val="28"/>
          <w:szCs w:val="28"/>
        </w:rPr>
        <w:t>ми</w:t>
      </w:r>
      <w:r w:rsidRPr="00E67D46">
        <w:rPr>
          <w:sz w:val="28"/>
          <w:szCs w:val="28"/>
        </w:rPr>
        <w:t xml:space="preserve"> неуточненны</w:t>
      </w:r>
      <w:r w:rsidR="00BF4796">
        <w:rPr>
          <w:sz w:val="28"/>
          <w:szCs w:val="28"/>
        </w:rPr>
        <w:t>ми</w:t>
      </w:r>
      <w:r w:rsidRPr="00E67D46">
        <w:rPr>
          <w:sz w:val="28"/>
          <w:szCs w:val="28"/>
        </w:rPr>
        <w:t xml:space="preserve"> наркотик</w:t>
      </w:r>
      <w:r w:rsidR="00BF4796">
        <w:rPr>
          <w:sz w:val="28"/>
          <w:szCs w:val="28"/>
        </w:rPr>
        <w:t xml:space="preserve">ами </w:t>
      </w:r>
      <w:r w:rsidRPr="00E67D46">
        <w:rPr>
          <w:sz w:val="28"/>
          <w:szCs w:val="28"/>
        </w:rPr>
        <w:t>(Т40.6).</w:t>
      </w:r>
    </w:p>
    <w:p w:rsidR="004106A8" w:rsidRPr="00EB79D7" w:rsidRDefault="004106A8" w:rsidP="004106A8">
      <w:pPr>
        <w:ind w:firstLine="709"/>
        <w:jc w:val="both"/>
        <w:rPr>
          <w:sz w:val="28"/>
          <w:szCs w:val="28"/>
        </w:rPr>
      </w:pPr>
      <w:r w:rsidRPr="00E67D46">
        <w:rPr>
          <w:sz w:val="28"/>
          <w:szCs w:val="28"/>
        </w:rPr>
        <w:t xml:space="preserve">Отравления </w:t>
      </w:r>
      <w:r w:rsidRPr="00EB79D7">
        <w:rPr>
          <w:sz w:val="28"/>
          <w:szCs w:val="28"/>
        </w:rPr>
        <w:t>зарегистрированы в возраст</w:t>
      </w:r>
      <w:r w:rsidR="00BF4796">
        <w:rPr>
          <w:sz w:val="28"/>
          <w:szCs w:val="28"/>
        </w:rPr>
        <w:t>ной группе от 18 лет и старше</w:t>
      </w:r>
      <w:r w:rsidR="00033D84" w:rsidRPr="00EB79D7">
        <w:rPr>
          <w:sz w:val="28"/>
          <w:szCs w:val="28"/>
        </w:rPr>
        <w:t>.</w:t>
      </w:r>
    </w:p>
    <w:p w:rsidR="00BF4796" w:rsidRPr="00EB79D7" w:rsidRDefault="00BF4796" w:rsidP="004106A8">
      <w:pPr>
        <w:jc w:val="both"/>
        <w:rPr>
          <w:sz w:val="28"/>
          <w:szCs w:val="28"/>
        </w:rPr>
      </w:pPr>
    </w:p>
    <w:p w:rsidR="004106A8" w:rsidRPr="00EB79D7" w:rsidRDefault="004106A8" w:rsidP="004106A8">
      <w:pPr>
        <w:jc w:val="center"/>
        <w:rPr>
          <w:b/>
        </w:rPr>
      </w:pPr>
      <w:r w:rsidRPr="00EB79D7">
        <w:rPr>
          <w:b/>
        </w:rPr>
        <w:t>Отравления спиртосодержащей продукцией</w:t>
      </w:r>
    </w:p>
    <w:p w:rsidR="004106A8" w:rsidRPr="00D86EA7" w:rsidRDefault="004106A8" w:rsidP="004106A8">
      <w:pPr>
        <w:jc w:val="center"/>
        <w:rPr>
          <w:b/>
        </w:rPr>
      </w:pPr>
    </w:p>
    <w:p w:rsidR="004106A8" w:rsidRPr="00A92DD0" w:rsidRDefault="004106A8" w:rsidP="004106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6EA7">
        <w:rPr>
          <w:sz w:val="28"/>
          <w:szCs w:val="28"/>
        </w:rPr>
        <w:t xml:space="preserve">За </w:t>
      </w:r>
      <w:r w:rsidR="00CB16BB" w:rsidRPr="00A92DD0">
        <w:rPr>
          <w:sz w:val="28"/>
          <w:szCs w:val="28"/>
        </w:rPr>
        <w:t>2</w:t>
      </w:r>
      <w:r w:rsidRPr="00A92DD0">
        <w:rPr>
          <w:sz w:val="28"/>
          <w:szCs w:val="28"/>
        </w:rPr>
        <w:t xml:space="preserve"> квартал 201</w:t>
      </w:r>
      <w:r w:rsidR="00BF4796">
        <w:rPr>
          <w:sz w:val="28"/>
          <w:szCs w:val="28"/>
        </w:rPr>
        <w:t>5</w:t>
      </w:r>
      <w:r w:rsidRPr="00A92DD0">
        <w:rPr>
          <w:sz w:val="28"/>
          <w:szCs w:val="28"/>
        </w:rPr>
        <w:t xml:space="preserve">г. зарегистрировано </w:t>
      </w:r>
      <w:r w:rsidR="00CB16BB" w:rsidRPr="00A92DD0">
        <w:rPr>
          <w:sz w:val="28"/>
          <w:szCs w:val="28"/>
        </w:rPr>
        <w:t>52</w:t>
      </w:r>
      <w:r w:rsidRPr="00A92DD0">
        <w:rPr>
          <w:sz w:val="28"/>
          <w:szCs w:val="28"/>
        </w:rPr>
        <w:t xml:space="preserve"> случа</w:t>
      </w:r>
      <w:r w:rsidR="00CB16BB" w:rsidRPr="00A92DD0">
        <w:rPr>
          <w:sz w:val="28"/>
          <w:szCs w:val="28"/>
        </w:rPr>
        <w:t>я</w:t>
      </w:r>
      <w:r w:rsidRPr="00A92DD0">
        <w:rPr>
          <w:sz w:val="28"/>
          <w:szCs w:val="28"/>
        </w:rPr>
        <w:t xml:space="preserve"> острых отравлений спиртосодержащей продукцией, что составило </w:t>
      </w:r>
      <w:r w:rsidR="00BF4796">
        <w:rPr>
          <w:sz w:val="28"/>
          <w:szCs w:val="28"/>
        </w:rPr>
        <w:t>44,1</w:t>
      </w:r>
      <w:r w:rsidRPr="00A92DD0">
        <w:rPr>
          <w:sz w:val="28"/>
          <w:szCs w:val="28"/>
        </w:rPr>
        <w:t xml:space="preserve"> на 100 тыс</w:t>
      </w:r>
      <w:r w:rsidR="00D86EA7" w:rsidRPr="00A92DD0">
        <w:rPr>
          <w:sz w:val="28"/>
          <w:szCs w:val="28"/>
        </w:rPr>
        <w:t>яч</w:t>
      </w:r>
      <w:r w:rsidRPr="00A92DD0">
        <w:rPr>
          <w:sz w:val="28"/>
          <w:szCs w:val="28"/>
        </w:rPr>
        <w:t xml:space="preserve"> населения, из них с летальным исходом </w:t>
      </w:r>
      <w:r w:rsidR="00BF4796">
        <w:rPr>
          <w:sz w:val="28"/>
          <w:szCs w:val="28"/>
        </w:rPr>
        <w:t>46</w:t>
      </w:r>
      <w:r w:rsidRPr="00A92DD0">
        <w:rPr>
          <w:sz w:val="28"/>
          <w:szCs w:val="28"/>
        </w:rPr>
        <w:t xml:space="preserve"> случа</w:t>
      </w:r>
      <w:r w:rsidR="00BF4796">
        <w:rPr>
          <w:sz w:val="28"/>
          <w:szCs w:val="28"/>
        </w:rPr>
        <w:t>ев</w:t>
      </w:r>
      <w:r w:rsidRPr="00A92DD0">
        <w:rPr>
          <w:sz w:val="28"/>
          <w:szCs w:val="28"/>
        </w:rPr>
        <w:t xml:space="preserve"> или </w:t>
      </w:r>
      <w:r w:rsidR="00BF4796">
        <w:rPr>
          <w:sz w:val="28"/>
          <w:szCs w:val="28"/>
        </w:rPr>
        <w:t>73</w:t>
      </w:r>
      <w:r w:rsidRPr="00A92DD0">
        <w:rPr>
          <w:sz w:val="28"/>
          <w:szCs w:val="28"/>
        </w:rPr>
        <w:t xml:space="preserve">% от числа пострадавших. </w:t>
      </w:r>
      <w:r w:rsidR="00A92DD0" w:rsidRPr="00A92DD0">
        <w:rPr>
          <w:sz w:val="28"/>
          <w:szCs w:val="28"/>
        </w:rPr>
        <w:t>О</w:t>
      </w:r>
      <w:r w:rsidRPr="00A92DD0">
        <w:rPr>
          <w:sz w:val="28"/>
          <w:szCs w:val="28"/>
        </w:rPr>
        <w:t>тмечен</w:t>
      </w:r>
      <w:r w:rsidR="00A92DD0" w:rsidRPr="00A92DD0">
        <w:rPr>
          <w:sz w:val="28"/>
          <w:szCs w:val="28"/>
        </w:rPr>
        <w:t>о снижение</w:t>
      </w:r>
      <w:r w:rsidRPr="00A92DD0">
        <w:rPr>
          <w:sz w:val="28"/>
          <w:szCs w:val="28"/>
        </w:rPr>
        <w:t xml:space="preserve"> числа острых отравлений спиртосодержащей продукцией на</w:t>
      </w:r>
      <w:r w:rsidR="00A92DD0" w:rsidRPr="00A92DD0">
        <w:rPr>
          <w:sz w:val="28"/>
          <w:szCs w:val="28"/>
        </w:rPr>
        <w:t xml:space="preserve"> </w:t>
      </w:r>
      <w:r w:rsidR="00BF4796">
        <w:rPr>
          <w:sz w:val="28"/>
          <w:szCs w:val="28"/>
        </w:rPr>
        <w:t>6,5</w:t>
      </w:r>
      <w:r w:rsidRPr="00A92DD0">
        <w:rPr>
          <w:sz w:val="28"/>
          <w:szCs w:val="28"/>
        </w:rPr>
        <w:t>%</w:t>
      </w:r>
      <w:r w:rsidR="00A92DD0" w:rsidRPr="00A92DD0">
        <w:rPr>
          <w:sz w:val="28"/>
          <w:szCs w:val="28"/>
        </w:rPr>
        <w:t xml:space="preserve"> в сравнении с </w:t>
      </w:r>
      <w:r w:rsidR="00A92DD0">
        <w:rPr>
          <w:sz w:val="28"/>
          <w:szCs w:val="28"/>
        </w:rPr>
        <w:t xml:space="preserve">предыдущим </w:t>
      </w:r>
      <w:r w:rsidR="00A92DD0" w:rsidRPr="00A92DD0">
        <w:rPr>
          <w:sz w:val="28"/>
          <w:szCs w:val="28"/>
        </w:rPr>
        <w:t>кварталом.</w:t>
      </w:r>
    </w:p>
    <w:p w:rsidR="004106A8" w:rsidRPr="00452303" w:rsidRDefault="004106A8" w:rsidP="004106A8">
      <w:pPr>
        <w:ind w:firstLine="709"/>
        <w:jc w:val="both"/>
        <w:rPr>
          <w:sz w:val="28"/>
          <w:szCs w:val="28"/>
        </w:rPr>
      </w:pPr>
      <w:r w:rsidRPr="00452303">
        <w:rPr>
          <w:sz w:val="28"/>
          <w:szCs w:val="28"/>
        </w:rPr>
        <w:t>В полово</w:t>
      </w:r>
      <w:r w:rsidR="00207ACF">
        <w:rPr>
          <w:sz w:val="28"/>
          <w:szCs w:val="28"/>
        </w:rPr>
        <w:t xml:space="preserve">зрастной структуре </w:t>
      </w:r>
      <w:r w:rsidRPr="00452303">
        <w:rPr>
          <w:sz w:val="28"/>
          <w:szCs w:val="28"/>
        </w:rPr>
        <w:t xml:space="preserve"> доля взрослого населения от 18 лет и старше </w:t>
      </w:r>
      <w:r w:rsidR="00207ACF">
        <w:rPr>
          <w:sz w:val="28"/>
          <w:szCs w:val="28"/>
        </w:rPr>
        <w:t>составляет 98,1%</w:t>
      </w:r>
      <w:r w:rsidR="000606EB" w:rsidRPr="00452303">
        <w:rPr>
          <w:sz w:val="28"/>
          <w:szCs w:val="28"/>
        </w:rPr>
        <w:t>,</w:t>
      </w:r>
      <w:r w:rsidRPr="00452303">
        <w:rPr>
          <w:sz w:val="28"/>
          <w:szCs w:val="28"/>
        </w:rPr>
        <w:t xml:space="preserve"> доля </w:t>
      </w:r>
      <w:r w:rsidR="00207ACF">
        <w:rPr>
          <w:sz w:val="28"/>
          <w:szCs w:val="28"/>
        </w:rPr>
        <w:t>детей до 14 лет</w:t>
      </w:r>
      <w:r w:rsidR="00452303" w:rsidRPr="00452303">
        <w:rPr>
          <w:sz w:val="28"/>
          <w:szCs w:val="28"/>
        </w:rPr>
        <w:t xml:space="preserve"> </w:t>
      </w:r>
      <w:r w:rsidR="00207ACF">
        <w:rPr>
          <w:sz w:val="28"/>
          <w:szCs w:val="28"/>
        </w:rPr>
        <w:t>1,9%.</w:t>
      </w:r>
    </w:p>
    <w:p w:rsidR="004106A8" w:rsidRPr="00452303" w:rsidRDefault="004106A8" w:rsidP="004106A8">
      <w:pPr>
        <w:ind w:firstLine="709"/>
        <w:jc w:val="both"/>
        <w:rPr>
          <w:sz w:val="28"/>
          <w:szCs w:val="28"/>
        </w:rPr>
      </w:pPr>
      <w:r w:rsidRPr="00452303">
        <w:rPr>
          <w:sz w:val="28"/>
          <w:szCs w:val="28"/>
        </w:rPr>
        <w:t>Отравлени</w:t>
      </w:r>
      <w:r w:rsidR="00452303" w:rsidRPr="00452303">
        <w:rPr>
          <w:sz w:val="28"/>
          <w:szCs w:val="28"/>
        </w:rPr>
        <w:t>е</w:t>
      </w:r>
      <w:r w:rsidRPr="00452303">
        <w:rPr>
          <w:sz w:val="28"/>
          <w:szCs w:val="28"/>
        </w:rPr>
        <w:t xml:space="preserve"> спиртосодержащей продукцией среди детей до 14 лет заре</w:t>
      </w:r>
      <w:r w:rsidR="00452303" w:rsidRPr="00452303">
        <w:rPr>
          <w:sz w:val="28"/>
          <w:szCs w:val="28"/>
        </w:rPr>
        <w:t>гистрировано</w:t>
      </w:r>
      <w:r w:rsidRPr="00452303">
        <w:rPr>
          <w:sz w:val="28"/>
          <w:szCs w:val="28"/>
        </w:rPr>
        <w:t xml:space="preserve"> в г.</w:t>
      </w:r>
      <w:r w:rsidR="00452303" w:rsidRPr="00452303">
        <w:rPr>
          <w:sz w:val="28"/>
          <w:szCs w:val="28"/>
        </w:rPr>
        <w:t xml:space="preserve"> Нерехте</w:t>
      </w:r>
      <w:r w:rsidRPr="00452303">
        <w:rPr>
          <w:sz w:val="28"/>
          <w:szCs w:val="28"/>
        </w:rPr>
        <w:t xml:space="preserve"> – </w:t>
      </w:r>
      <w:r w:rsidR="00452303" w:rsidRPr="00452303">
        <w:rPr>
          <w:sz w:val="28"/>
          <w:szCs w:val="28"/>
        </w:rPr>
        <w:t>1</w:t>
      </w:r>
      <w:r w:rsidRPr="00452303">
        <w:rPr>
          <w:sz w:val="28"/>
          <w:szCs w:val="28"/>
        </w:rPr>
        <w:t xml:space="preserve"> случа</w:t>
      </w:r>
      <w:r w:rsidR="00452303" w:rsidRPr="00452303">
        <w:rPr>
          <w:sz w:val="28"/>
          <w:szCs w:val="28"/>
        </w:rPr>
        <w:t>й</w:t>
      </w:r>
      <w:r w:rsidR="00AE549C">
        <w:rPr>
          <w:sz w:val="28"/>
          <w:szCs w:val="28"/>
        </w:rPr>
        <w:t xml:space="preserve"> (юноша)</w:t>
      </w:r>
      <w:r w:rsidRPr="00452303">
        <w:rPr>
          <w:sz w:val="28"/>
          <w:szCs w:val="28"/>
        </w:rPr>
        <w:t>.</w:t>
      </w:r>
    </w:p>
    <w:p w:rsidR="004106A8" w:rsidRPr="00AE549C" w:rsidRDefault="004106A8" w:rsidP="004106A8">
      <w:pPr>
        <w:ind w:firstLine="709"/>
        <w:jc w:val="both"/>
        <w:rPr>
          <w:sz w:val="28"/>
          <w:szCs w:val="28"/>
        </w:rPr>
      </w:pPr>
      <w:r w:rsidRPr="001E065A">
        <w:rPr>
          <w:sz w:val="28"/>
          <w:szCs w:val="28"/>
        </w:rPr>
        <w:t xml:space="preserve">Удельный вес мужского населения от общего количества пострадавших составил </w:t>
      </w:r>
      <w:r w:rsidR="00207ACF">
        <w:rPr>
          <w:sz w:val="28"/>
          <w:szCs w:val="28"/>
        </w:rPr>
        <w:t>76,9</w:t>
      </w:r>
      <w:r w:rsidR="001E065A" w:rsidRPr="00AE549C">
        <w:rPr>
          <w:sz w:val="28"/>
          <w:szCs w:val="28"/>
        </w:rPr>
        <w:t>% (1 кв. 201</w:t>
      </w:r>
      <w:r w:rsidR="00207ACF">
        <w:rPr>
          <w:sz w:val="28"/>
          <w:szCs w:val="28"/>
        </w:rPr>
        <w:t>5</w:t>
      </w:r>
      <w:r w:rsidR="001E065A" w:rsidRPr="00AE549C">
        <w:rPr>
          <w:sz w:val="28"/>
          <w:szCs w:val="28"/>
        </w:rPr>
        <w:t xml:space="preserve">г. </w:t>
      </w:r>
      <w:r w:rsidR="00207ACF">
        <w:rPr>
          <w:sz w:val="28"/>
          <w:szCs w:val="28"/>
        </w:rPr>
        <w:t>–</w:t>
      </w:r>
      <w:r w:rsidR="001E065A" w:rsidRPr="00AE549C">
        <w:rPr>
          <w:sz w:val="28"/>
          <w:szCs w:val="28"/>
        </w:rPr>
        <w:t xml:space="preserve"> </w:t>
      </w:r>
      <w:r w:rsidR="00207ACF">
        <w:rPr>
          <w:sz w:val="28"/>
          <w:szCs w:val="28"/>
        </w:rPr>
        <w:t>72,7</w:t>
      </w:r>
      <w:r w:rsidRPr="00AE549C">
        <w:rPr>
          <w:sz w:val="28"/>
          <w:szCs w:val="28"/>
        </w:rPr>
        <w:t>%</w:t>
      </w:r>
      <w:r w:rsidR="001E065A" w:rsidRPr="00AE549C">
        <w:rPr>
          <w:sz w:val="28"/>
          <w:szCs w:val="28"/>
        </w:rPr>
        <w:t>)</w:t>
      </w:r>
      <w:r w:rsidRPr="00AE549C">
        <w:rPr>
          <w:sz w:val="28"/>
          <w:szCs w:val="28"/>
        </w:rPr>
        <w:t xml:space="preserve">; причем в </w:t>
      </w:r>
      <w:r w:rsidR="00207ACF">
        <w:rPr>
          <w:sz w:val="28"/>
          <w:szCs w:val="28"/>
        </w:rPr>
        <w:t>76</w:t>
      </w:r>
      <w:r w:rsidR="001E065A" w:rsidRPr="00AE549C">
        <w:rPr>
          <w:sz w:val="28"/>
          <w:szCs w:val="28"/>
        </w:rPr>
        <w:t>%</w:t>
      </w:r>
      <w:r w:rsidRPr="00AE549C">
        <w:rPr>
          <w:sz w:val="28"/>
          <w:szCs w:val="28"/>
        </w:rPr>
        <w:t xml:space="preserve"> случа</w:t>
      </w:r>
      <w:r w:rsidR="00207ACF">
        <w:rPr>
          <w:sz w:val="28"/>
          <w:szCs w:val="28"/>
        </w:rPr>
        <w:t>ев</w:t>
      </w:r>
      <w:r w:rsidRPr="00AE549C">
        <w:rPr>
          <w:sz w:val="28"/>
          <w:szCs w:val="28"/>
        </w:rPr>
        <w:t xml:space="preserve"> с летальным исходом. </w:t>
      </w:r>
      <w:r w:rsidR="00AE549C" w:rsidRPr="00AE549C">
        <w:rPr>
          <w:sz w:val="28"/>
          <w:szCs w:val="28"/>
        </w:rPr>
        <w:t xml:space="preserve">Сократилась </w:t>
      </w:r>
      <w:r w:rsidRPr="00AE549C">
        <w:rPr>
          <w:sz w:val="28"/>
          <w:szCs w:val="28"/>
        </w:rPr>
        <w:t xml:space="preserve">доля отравлений спиртосодержащей продукцией среди женщин с </w:t>
      </w:r>
      <w:r w:rsidR="00207ACF">
        <w:rPr>
          <w:sz w:val="28"/>
          <w:szCs w:val="28"/>
        </w:rPr>
        <w:t>27,3</w:t>
      </w:r>
      <w:r w:rsidRPr="00AE549C">
        <w:rPr>
          <w:sz w:val="28"/>
          <w:szCs w:val="28"/>
        </w:rPr>
        <w:t>%</w:t>
      </w:r>
      <w:r w:rsidR="00AE549C" w:rsidRPr="00AE549C">
        <w:rPr>
          <w:sz w:val="28"/>
          <w:szCs w:val="28"/>
        </w:rPr>
        <w:t xml:space="preserve"> в 1 кв. т.г. до </w:t>
      </w:r>
      <w:r w:rsidR="00207ACF">
        <w:rPr>
          <w:sz w:val="28"/>
          <w:szCs w:val="28"/>
        </w:rPr>
        <w:t>23</w:t>
      </w:r>
      <w:r w:rsidR="00AE549C" w:rsidRPr="00AE549C">
        <w:rPr>
          <w:sz w:val="28"/>
          <w:szCs w:val="28"/>
        </w:rPr>
        <w:t>%</w:t>
      </w:r>
      <w:r w:rsidRPr="00AE549C">
        <w:rPr>
          <w:sz w:val="28"/>
          <w:szCs w:val="28"/>
        </w:rPr>
        <w:t xml:space="preserve">. </w:t>
      </w:r>
    </w:p>
    <w:p w:rsidR="00DA7112" w:rsidRDefault="004106A8" w:rsidP="00DA7112">
      <w:pPr>
        <w:ind w:firstLine="709"/>
        <w:jc w:val="both"/>
        <w:rPr>
          <w:sz w:val="28"/>
          <w:szCs w:val="28"/>
        </w:rPr>
      </w:pPr>
      <w:r w:rsidRPr="00AE549C">
        <w:rPr>
          <w:sz w:val="28"/>
          <w:szCs w:val="28"/>
        </w:rPr>
        <w:t xml:space="preserve">В этиологической структуре острых отравлений спиртосодержащей продукцией </w:t>
      </w:r>
      <w:r w:rsidR="00207ACF">
        <w:rPr>
          <w:sz w:val="28"/>
          <w:szCs w:val="28"/>
        </w:rPr>
        <w:t>63,5</w:t>
      </w:r>
      <w:r w:rsidR="00AE549C" w:rsidRPr="00AE549C">
        <w:rPr>
          <w:sz w:val="28"/>
          <w:szCs w:val="28"/>
        </w:rPr>
        <w:t xml:space="preserve">% (1кв. т.г. </w:t>
      </w:r>
      <w:r w:rsidR="00207ACF">
        <w:rPr>
          <w:sz w:val="28"/>
          <w:szCs w:val="28"/>
        </w:rPr>
        <w:t>–</w:t>
      </w:r>
      <w:r w:rsidR="00AE549C" w:rsidRPr="00AE549C">
        <w:rPr>
          <w:sz w:val="28"/>
          <w:szCs w:val="28"/>
        </w:rPr>
        <w:t xml:space="preserve"> </w:t>
      </w:r>
      <w:r w:rsidR="00207ACF">
        <w:rPr>
          <w:sz w:val="28"/>
          <w:szCs w:val="28"/>
        </w:rPr>
        <w:t>65,4</w:t>
      </w:r>
      <w:r w:rsidRPr="00AE549C">
        <w:rPr>
          <w:sz w:val="28"/>
          <w:szCs w:val="28"/>
        </w:rPr>
        <w:t>%</w:t>
      </w:r>
      <w:r w:rsidR="00AE549C" w:rsidRPr="00AE549C">
        <w:rPr>
          <w:sz w:val="28"/>
          <w:szCs w:val="28"/>
        </w:rPr>
        <w:t>)</w:t>
      </w:r>
      <w:r w:rsidRPr="00AE549C">
        <w:rPr>
          <w:sz w:val="28"/>
          <w:szCs w:val="28"/>
        </w:rPr>
        <w:t xml:space="preserve"> приходится на долю отравлений этиловым спиртом (</w:t>
      </w:r>
      <w:r w:rsidRPr="009D65F1">
        <w:rPr>
          <w:sz w:val="28"/>
          <w:szCs w:val="28"/>
        </w:rPr>
        <w:t xml:space="preserve">этанолом), </w:t>
      </w:r>
      <w:r w:rsidR="00207ACF">
        <w:rPr>
          <w:sz w:val="28"/>
          <w:szCs w:val="28"/>
        </w:rPr>
        <w:t>32,7% (1кв. т.г. - 21,8</w:t>
      </w:r>
      <w:r w:rsidR="009D65F1" w:rsidRPr="009D65F1">
        <w:rPr>
          <w:sz w:val="28"/>
          <w:szCs w:val="28"/>
        </w:rPr>
        <w:t>%)</w:t>
      </w:r>
      <w:r w:rsidRPr="009D65F1">
        <w:rPr>
          <w:sz w:val="28"/>
          <w:szCs w:val="28"/>
        </w:rPr>
        <w:t xml:space="preserve"> – на отравления неуточненным спиртом. Из всех случаев отравлений неуточненным спиртом (</w:t>
      </w:r>
      <w:r w:rsidR="009D65F1" w:rsidRPr="009D65F1">
        <w:rPr>
          <w:sz w:val="28"/>
          <w:szCs w:val="28"/>
        </w:rPr>
        <w:t>13</w:t>
      </w:r>
      <w:r w:rsidRPr="009D65F1">
        <w:rPr>
          <w:sz w:val="28"/>
          <w:szCs w:val="28"/>
        </w:rPr>
        <w:t xml:space="preserve">) </w:t>
      </w:r>
      <w:r w:rsidR="00207ACF">
        <w:rPr>
          <w:sz w:val="28"/>
          <w:szCs w:val="28"/>
        </w:rPr>
        <w:t>4</w:t>
      </w:r>
      <w:r w:rsidRPr="009D65F1">
        <w:rPr>
          <w:sz w:val="28"/>
          <w:szCs w:val="28"/>
        </w:rPr>
        <w:t xml:space="preserve"> - связаны с употреблением суррогатного алкоголя, от которого в </w:t>
      </w:r>
      <w:r w:rsidR="009D65F1" w:rsidRPr="009D65F1">
        <w:rPr>
          <w:sz w:val="28"/>
          <w:szCs w:val="28"/>
        </w:rPr>
        <w:t>3</w:t>
      </w:r>
      <w:r w:rsidRPr="009D65F1">
        <w:rPr>
          <w:sz w:val="28"/>
          <w:szCs w:val="28"/>
        </w:rPr>
        <w:t xml:space="preserve"> случаях зарегистрирована смерть.</w:t>
      </w:r>
    </w:p>
    <w:p w:rsidR="00E3533A" w:rsidRDefault="00E3533A" w:rsidP="00DA7112">
      <w:pPr>
        <w:ind w:firstLine="709"/>
        <w:jc w:val="both"/>
        <w:rPr>
          <w:sz w:val="28"/>
          <w:szCs w:val="28"/>
        </w:rPr>
      </w:pPr>
      <w:r w:rsidRPr="00E3533A">
        <w:rPr>
          <w:sz w:val="28"/>
          <w:szCs w:val="28"/>
        </w:rPr>
        <w:t>Во 2 квартале 201</w:t>
      </w:r>
      <w:r w:rsidR="00162C5B">
        <w:rPr>
          <w:sz w:val="28"/>
          <w:szCs w:val="28"/>
        </w:rPr>
        <w:t>5</w:t>
      </w:r>
      <w:r w:rsidRPr="00E3533A">
        <w:rPr>
          <w:sz w:val="28"/>
          <w:szCs w:val="28"/>
        </w:rPr>
        <w:t>г. на 1</w:t>
      </w:r>
      <w:r w:rsidR="00162C5B">
        <w:rPr>
          <w:sz w:val="28"/>
          <w:szCs w:val="28"/>
        </w:rPr>
        <w:t>4</w:t>
      </w:r>
      <w:r w:rsidRPr="00E3533A">
        <w:rPr>
          <w:sz w:val="28"/>
          <w:szCs w:val="28"/>
        </w:rPr>
        <w:t xml:space="preserve"> административных территориях области</w:t>
      </w:r>
      <w:r w:rsidR="00162C5B" w:rsidRPr="00C5440E">
        <w:rPr>
          <w:sz w:val="28"/>
          <w:szCs w:val="28"/>
        </w:rPr>
        <w:t xml:space="preserve"> </w:t>
      </w:r>
      <w:r w:rsidR="00162C5B" w:rsidRPr="00593D57">
        <w:rPr>
          <w:sz w:val="28"/>
          <w:szCs w:val="28"/>
        </w:rPr>
        <w:t>(</w:t>
      </w:r>
      <w:r w:rsidR="00162C5B">
        <w:rPr>
          <w:sz w:val="28"/>
          <w:szCs w:val="28"/>
        </w:rPr>
        <w:t xml:space="preserve">г.Буй, </w:t>
      </w:r>
      <w:r w:rsidR="00162C5B" w:rsidRPr="00593D57">
        <w:rPr>
          <w:sz w:val="28"/>
          <w:szCs w:val="28"/>
        </w:rPr>
        <w:t>Антроповский, Вохомский,  Кологривский, Павинский, Октябрьский</w:t>
      </w:r>
      <w:r w:rsidR="00162C5B">
        <w:rPr>
          <w:sz w:val="28"/>
          <w:szCs w:val="28"/>
        </w:rPr>
        <w:t>, Галичский, Сусанинский, Судиславский, Поназыревский, Островский, Шарьинский, Мантуровский, Буйски районы) с</w:t>
      </w:r>
      <w:r w:rsidRPr="00E3533A">
        <w:rPr>
          <w:sz w:val="28"/>
          <w:szCs w:val="28"/>
        </w:rPr>
        <w:t>лучаев отравлений спиртосодержащей продукцией не зарегистрировано.</w:t>
      </w:r>
    </w:p>
    <w:p w:rsidR="00DA7112" w:rsidRPr="00554551" w:rsidRDefault="00AD27DA" w:rsidP="00554551">
      <w:pPr>
        <w:ind w:firstLine="709"/>
        <w:jc w:val="both"/>
        <w:rPr>
          <w:sz w:val="28"/>
          <w:szCs w:val="28"/>
        </w:rPr>
      </w:pPr>
      <w:r w:rsidRPr="00AD27DA">
        <w:rPr>
          <w:sz w:val="28"/>
          <w:szCs w:val="28"/>
        </w:rPr>
        <w:t xml:space="preserve">На 4 </w:t>
      </w:r>
      <w:r>
        <w:rPr>
          <w:sz w:val="28"/>
          <w:szCs w:val="28"/>
        </w:rPr>
        <w:t xml:space="preserve">административных </w:t>
      </w:r>
      <w:r w:rsidRPr="00AD27DA">
        <w:rPr>
          <w:sz w:val="28"/>
          <w:szCs w:val="28"/>
        </w:rPr>
        <w:t xml:space="preserve">территориях области </w:t>
      </w:r>
      <w:r w:rsidR="00C5440E" w:rsidRPr="00AD27DA">
        <w:rPr>
          <w:sz w:val="28"/>
          <w:szCs w:val="28"/>
        </w:rPr>
        <w:t xml:space="preserve">показатель отравлений спиртосодержащей продукцией превысил среднерегиональный уровень от </w:t>
      </w:r>
      <w:r w:rsidRPr="00AD27DA">
        <w:rPr>
          <w:sz w:val="28"/>
          <w:szCs w:val="28"/>
        </w:rPr>
        <w:t>1,1</w:t>
      </w:r>
      <w:r w:rsidR="00554551">
        <w:rPr>
          <w:sz w:val="28"/>
          <w:szCs w:val="28"/>
        </w:rPr>
        <w:t xml:space="preserve"> до 3,5 раз (табл. № 3</w:t>
      </w:r>
      <w:r w:rsidR="00C5440E" w:rsidRPr="00AD27DA">
        <w:rPr>
          <w:sz w:val="28"/>
          <w:szCs w:val="28"/>
        </w:rPr>
        <w:t>).</w:t>
      </w:r>
    </w:p>
    <w:p w:rsidR="004106A8" w:rsidRPr="00C5440E" w:rsidRDefault="004106A8" w:rsidP="00DA7112">
      <w:pPr>
        <w:ind w:firstLine="709"/>
        <w:jc w:val="right"/>
      </w:pPr>
      <w:r w:rsidRPr="00C5440E">
        <w:t>Таблица №3</w:t>
      </w:r>
    </w:p>
    <w:p w:rsidR="004106A8" w:rsidRPr="00C5440E" w:rsidRDefault="004106A8" w:rsidP="00DA7112">
      <w:pPr>
        <w:jc w:val="center"/>
        <w:rPr>
          <w:b/>
          <w:sz w:val="22"/>
          <w:szCs w:val="22"/>
        </w:rPr>
      </w:pPr>
      <w:r w:rsidRPr="00C5440E">
        <w:rPr>
          <w:b/>
          <w:sz w:val="22"/>
          <w:szCs w:val="22"/>
        </w:rPr>
        <w:t>Показатели острых отравлений спиртосодержащей продукцией</w:t>
      </w:r>
    </w:p>
    <w:p w:rsidR="004106A8" w:rsidRPr="00C5440E" w:rsidRDefault="004106A8" w:rsidP="00DA7112">
      <w:pPr>
        <w:jc w:val="center"/>
        <w:rPr>
          <w:b/>
          <w:sz w:val="22"/>
          <w:szCs w:val="22"/>
        </w:rPr>
      </w:pPr>
      <w:r w:rsidRPr="00C5440E">
        <w:rPr>
          <w:b/>
          <w:sz w:val="22"/>
          <w:szCs w:val="22"/>
        </w:rPr>
        <w:t xml:space="preserve">по административным территориям Костромской области </w:t>
      </w:r>
      <w:r w:rsidR="00DA7112" w:rsidRPr="00C5440E">
        <w:rPr>
          <w:b/>
          <w:sz w:val="22"/>
          <w:szCs w:val="22"/>
        </w:rPr>
        <w:t xml:space="preserve">за </w:t>
      </w:r>
      <w:r w:rsidR="0010628E" w:rsidRPr="00C5440E">
        <w:rPr>
          <w:b/>
          <w:sz w:val="22"/>
          <w:szCs w:val="22"/>
        </w:rPr>
        <w:t>2</w:t>
      </w:r>
      <w:r w:rsidR="00DA7112" w:rsidRPr="00C5440E">
        <w:rPr>
          <w:b/>
          <w:sz w:val="22"/>
          <w:szCs w:val="22"/>
        </w:rPr>
        <w:t xml:space="preserve"> </w:t>
      </w:r>
      <w:r w:rsidRPr="00C5440E">
        <w:rPr>
          <w:b/>
          <w:sz w:val="22"/>
          <w:szCs w:val="22"/>
        </w:rPr>
        <w:t>квартал 201</w:t>
      </w:r>
      <w:r w:rsidR="00162C5B">
        <w:rPr>
          <w:b/>
          <w:sz w:val="22"/>
          <w:szCs w:val="22"/>
        </w:rPr>
        <w:t>4</w:t>
      </w:r>
      <w:r w:rsidRPr="00C5440E">
        <w:rPr>
          <w:b/>
          <w:sz w:val="22"/>
          <w:szCs w:val="22"/>
        </w:rPr>
        <w:t>-201</w:t>
      </w:r>
      <w:r w:rsidR="00162C5B">
        <w:rPr>
          <w:b/>
          <w:sz w:val="22"/>
          <w:szCs w:val="22"/>
        </w:rPr>
        <w:t>5</w:t>
      </w:r>
      <w:r w:rsidR="00DA7112" w:rsidRPr="00C5440E">
        <w:rPr>
          <w:b/>
          <w:sz w:val="22"/>
          <w:szCs w:val="22"/>
        </w:rPr>
        <w:t xml:space="preserve"> </w:t>
      </w:r>
      <w:r w:rsidRPr="00C5440E">
        <w:rPr>
          <w:b/>
          <w:sz w:val="22"/>
          <w:szCs w:val="22"/>
        </w:rPr>
        <w:t>г.г.</w:t>
      </w:r>
    </w:p>
    <w:p w:rsidR="004106A8" w:rsidRPr="00C5440E" w:rsidRDefault="004106A8" w:rsidP="00DA7112">
      <w:pPr>
        <w:jc w:val="center"/>
        <w:rPr>
          <w:b/>
          <w:sz w:val="22"/>
          <w:szCs w:val="22"/>
        </w:rPr>
      </w:pPr>
      <w:r w:rsidRPr="00C5440E">
        <w:rPr>
          <w:b/>
          <w:sz w:val="22"/>
          <w:szCs w:val="22"/>
        </w:rPr>
        <w:t>(на 100 тысяч населения)</w:t>
      </w:r>
    </w:p>
    <w:tbl>
      <w:tblPr>
        <w:tblpPr w:leftFromText="180" w:rightFromText="180" w:vertAnchor="text" w:horzAnchor="margin" w:tblpXSpec="center" w:tblpY="565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465"/>
        <w:gridCol w:w="1465"/>
        <w:gridCol w:w="1465"/>
      </w:tblGrid>
      <w:tr w:rsidR="0010628E" w:rsidRPr="00C5440E" w:rsidTr="00C20F3A">
        <w:trPr>
          <w:trHeight w:val="70"/>
        </w:trPr>
        <w:tc>
          <w:tcPr>
            <w:tcW w:w="3510" w:type="dxa"/>
          </w:tcPr>
          <w:p w:rsidR="0010628E" w:rsidRPr="00C5440E" w:rsidRDefault="0010628E" w:rsidP="00DA7112">
            <w:pPr>
              <w:jc w:val="center"/>
              <w:rPr>
                <w:spacing w:val="6"/>
                <w:sz w:val="22"/>
                <w:szCs w:val="22"/>
              </w:rPr>
            </w:pPr>
            <w:r w:rsidRPr="00C5440E">
              <w:rPr>
                <w:spacing w:val="6"/>
                <w:sz w:val="22"/>
                <w:szCs w:val="22"/>
              </w:rPr>
              <w:t>Административные территории</w:t>
            </w:r>
          </w:p>
        </w:tc>
        <w:tc>
          <w:tcPr>
            <w:tcW w:w="1465" w:type="dxa"/>
          </w:tcPr>
          <w:p w:rsidR="0010628E" w:rsidRPr="00C20F3A" w:rsidRDefault="0010628E" w:rsidP="00162C5B">
            <w:pPr>
              <w:jc w:val="center"/>
              <w:rPr>
                <w:b/>
                <w:sz w:val="22"/>
                <w:szCs w:val="22"/>
              </w:rPr>
            </w:pPr>
            <w:r w:rsidRPr="00C20F3A">
              <w:rPr>
                <w:b/>
                <w:sz w:val="22"/>
                <w:szCs w:val="22"/>
              </w:rPr>
              <w:t>1кв.201</w:t>
            </w:r>
            <w:r w:rsidR="00162C5B">
              <w:rPr>
                <w:b/>
                <w:sz w:val="22"/>
                <w:szCs w:val="22"/>
              </w:rPr>
              <w:t>5</w:t>
            </w:r>
            <w:r w:rsidRPr="00C20F3A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465" w:type="dxa"/>
          </w:tcPr>
          <w:p w:rsidR="0010628E" w:rsidRPr="00C20F3A" w:rsidRDefault="0010628E" w:rsidP="00162C5B">
            <w:pPr>
              <w:jc w:val="center"/>
              <w:rPr>
                <w:b/>
                <w:sz w:val="22"/>
                <w:szCs w:val="22"/>
              </w:rPr>
            </w:pPr>
            <w:r w:rsidRPr="00C20F3A">
              <w:rPr>
                <w:b/>
                <w:sz w:val="22"/>
                <w:szCs w:val="22"/>
              </w:rPr>
              <w:t>2кв. 201</w:t>
            </w:r>
            <w:r w:rsidR="00162C5B">
              <w:rPr>
                <w:b/>
                <w:sz w:val="22"/>
                <w:szCs w:val="22"/>
              </w:rPr>
              <w:t>5</w:t>
            </w:r>
            <w:r w:rsidRPr="00C20F3A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465" w:type="dxa"/>
          </w:tcPr>
          <w:p w:rsidR="0010628E" w:rsidRPr="00C20F3A" w:rsidRDefault="0010628E" w:rsidP="00162C5B">
            <w:pPr>
              <w:jc w:val="center"/>
              <w:rPr>
                <w:b/>
                <w:sz w:val="22"/>
                <w:szCs w:val="22"/>
              </w:rPr>
            </w:pPr>
            <w:r w:rsidRPr="00C20F3A">
              <w:rPr>
                <w:b/>
                <w:sz w:val="22"/>
                <w:szCs w:val="22"/>
              </w:rPr>
              <w:t>2кв.201</w:t>
            </w:r>
            <w:r w:rsidR="00162C5B">
              <w:rPr>
                <w:b/>
                <w:sz w:val="22"/>
                <w:szCs w:val="22"/>
              </w:rPr>
              <w:t>4</w:t>
            </w:r>
          </w:p>
        </w:tc>
      </w:tr>
      <w:tr w:rsidR="0010628E" w:rsidRPr="00C5440E" w:rsidTr="00C20F3A">
        <w:trPr>
          <w:trHeight w:val="70"/>
        </w:trPr>
        <w:tc>
          <w:tcPr>
            <w:tcW w:w="3510" w:type="dxa"/>
          </w:tcPr>
          <w:p w:rsidR="0010628E" w:rsidRPr="00C5440E" w:rsidRDefault="0010628E" w:rsidP="00DA7112">
            <w:pPr>
              <w:rPr>
                <w:sz w:val="22"/>
                <w:szCs w:val="22"/>
              </w:rPr>
            </w:pPr>
            <w:r w:rsidRPr="00C5440E">
              <w:rPr>
                <w:spacing w:val="6"/>
                <w:sz w:val="22"/>
                <w:szCs w:val="22"/>
              </w:rPr>
              <w:t>г.Кострома</w:t>
            </w:r>
          </w:p>
        </w:tc>
        <w:tc>
          <w:tcPr>
            <w:tcW w:w="1465" w:type="dxa"/>
          </w:tcPr>
          <w:p w:rsidR="0010628E" w:rsidRPr="00C5440E" w:rsidRDefault="006402BF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465" w:type="dxa"/>
          </w:tcPr>
          <w:p w:rsidR="0010628E" w:rsidRPr="00C5440E" w:rsidRDefault="006F23F3" w:rsidP="006F2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465" w:type="dxa"/>
          </w:tcPr>
          <w:p w:rsidR="0010628E" w:rsidRPr="00C5440E" w:rsidRDefault="006402BF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10628E" w:rsidRPr="00C5440E" w:rsidTr="00C20F3A">
        <w:tc>
          <w:tcPr>
            <w:tcW w:w="3510" w:type="dxa"/>
          </w:tcPr>
          <w:p w:rsidR="0010628E" w:rsidRPr="00C5440E" w:rsidRDefault="0010628E" w:rsidP="00DA7112">
            <w:pPr>
              <w:rPr>
                <w:sz w:val="22"/>
                <w:szCs w:val="22"/>
              </w:rPr>
            </w:pPr>
            <w:r w:rsidRPr="00C5440E">
              <w:rPr>
                <w:spacing w:val="6"/>
                <w:sz w:val="22"/>
                <w:szCs w:val="22"/>
              </w:rPr>
              <w:t>г.Волгореченск</w:t>
            </w:r>
          </w:p>
        </w:tc>
        <w:tc>
          <w:tcPr>
            <w:tcW w:w="1465" w:type="dxa"/>
          </w:tcPr>
          <w:p w:rsidR="0010628E" w:rsidRPr="00C5440E" w:rsidRDefault="006402BF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465" w:type="dxa"/>
          </w:tcPr>
          <w:p w:rsidR="0010628E" w:rsidRPr="00C5440E" w:rsidRDefault="006402BF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1465" w:type="dxa"/>
          </w:tcPr>
          <w:p w:rsidR="0010628E" w:rsidRPr="00C5440E" w:rsidRDefault="00C00CF9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10628E" w:rsidRPr="00C5440E" w:rsidTr="00C20F3A">
        <w:tc>
          <w:tcPr>
            <w:tcW w:w="3510" w:type="dxa"/>
          </w:tcPr>
          <w:p w:rsidR="0010628E" w:rsidRPr="00C5440E" w:rsidRDefault="0010628E" w:rsidP="00DA7112">
            <w:pPr>
              <w:pStyle w:val="a6"/>
              <w:spacing w:line="240" w:lineRule="auto"/>
              <w:ind w:firstLine="0"/>
              <w:jc w:val="left"/>
              <w:rPr>
                <w:spacing w:val="6"/>
                <w:sz w:val="22"/>
                <w:szCs w:val="22"/>
              </w:rPr>
            </w:pPr>
            <w:r w:rsidRPr="00C5440E">
              <w:rPr>
                <w:spacing w:val="6"/>
                <w:sz w:val="22"/>
                <w:szCs w:val="22"/>
              </w:rPr>
              <w:t>Костромской р-н</w:t>
            </w:r>
          </w:p>
        </w:tc>
        <w:tc>
          <w:tcPr>
            <w:tcW w:w="1465" w:type="dxa"/>
          </w:tcPr>
          <w:p w:rsidR="0010628E" w:rsidRPr="00C5440E" w:rsidRDefault="006402BF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465" w:type="dxa"/>
          </w:tcPr>
          <w:p w:rsidR="0010628E" w:rsidRPr="00C5440E" w:rsidRDefault="006402BF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465" w:type="dxa"/>
          </w:tcPr>
          <w:p w:rsidR="0010628E" w:rsidRPr="00C5440E" w:rsidRDefault="006402BF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10628E" w:rsidRPr="00C5440E" w:rsidTr="00C20F3A">
        <w:tc>
          <w:tcPr>
            <w:tcW w:w="3510" w:type="dxa"/>
          </w:tcPr>
          <w:p w:rsidR="0010628E" w:rsidRPr="00C5440E" w:rsidRDefault="0010628E" w:rsidP="00DA7112">
            <w:pPr>
              <w:pStyle w:val="a6"/>
              <w:spacing w:line="240" w:lineRule="auto"/>
              <w:ind w:firstLine="0"/>
              <w:jc w:val="left"/>
              <w:rPr>
                <w:spacing w:val="6"/>
                <w:sz w:val="22"/>
                <w:szCs w:val="22"/>
              </w:rPr>
            </w:pPr>
            <w:r w:rsidRPr="00C5440E">
              <w:rPr>
                <w:spacing w:val="6"/>
                <w:sz w:val="22"/>
                <w:szCs w:val="22"/>
              </w:rPr>
              <w:t>Макарьевский р-н</w:t>
            </w:r>
          </w:p>
        </w:tc>
        <w:tc>
          <w:tcPr>
            <w:tcW w:w="1465" w:type="dxa"/>
          </w:tcPr>
          <w:p w:rsidR="0010628E" w:rsidRPr="00C5440E" w:rsidRDefault="006402BF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465" w:type="dxa"/>
          </w:tcPr>
          <w:p w:rsidR="0010628E" w:rsidRPr="00C5440E" w:rsidRDefault="006402BF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465" w:type="dxa"/>
          </w:tcPr>
          <w:p w:rsidR="0010628E" w:rsidRPr="00C5440E" w:rsidRDefault="00C00CF9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  <w:tr w:rsidR="0010628E" w:rsidRPr="00C5440E" w:rsidTr="00C20F3A">
        <w:tc>
          <w:tcPr>
            <w:tcW w:w="3510" w:type="dxa"/>
          </w:tcPr>
          <w:p w:rsidR="0010628E" w:rsidRPr="00C5440E" w:rsidRDefault="0010628E" w:rsidP="00DA7112">
            <w:pPr>
              <w:pStyle w:val="a6"/>
              <w:spacing w:line="240" w:lineRule="auto"/>
              <w:ind w:firstLine="0"/>
              <w:jc w:val="left"/>
              <w:rPr>
                <w:spacing w:val="6"/>
                <w:sz w:val="22"/>
                <w:szCs w:val="22"/>
              </w:rPr>
            </w:pPr>
            <w:r w:rsidRPr="00C5440E">
              <w:rPr>
                <w:spacing w:val="6"/>
                <w:sz w:val="22"/>
                <w:szCs w:val="22"/>
              </w:rPr>
              <w:t>г.Нерехта и Нерехтский р-н</w:t>
            </w:r>
          </w:p>
        </w:tc>
        <w:tc>
          <w:tcPr>
            <w:tcW w:w="1465" w:type="dxa"/>
          </w:tcPr>
          <w:p w:rsidR="0010628E" w:rsidRPr="00C5440E" w:rsidRDefault="006402BF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1465" w:type="dxa"/>
          </w:tcPr>
          <w:p w:rsidR="0010628E" w:rsidRPr="00C5440E" w:rsidRDefault="006402BF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465" w:type="dxa"/>
          </w:tcPr>
          <w:p w:rsidR="0010628E" w:rsidRPr="00C5440E" w:rsidRDefault="00C00CF9" w:rsidP="00DA7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</w:tr>
      <w:tr w:rsidR="0010628E" w:rsidRPr="00C5440E" w:rsidTr="00C20F3A">
        <w:trPr>
          <w:trHeight w:val="343"/>
        </w:trPr>
        <w:tc>
          <w:tcPr>
            <w:tcW w:w="3510" w:type="dxa"/>
          </w:tcPr>
          <w:p w:rsidR="0010628E" w:rsidRPr="00C5440E" w:rsidRDefault="0010628E" w:rsidP="00DA7112">
            <w:pPr>
              <w:pStyle w:val="a6"/>
              <w:spacing w:line="240" w:lineRule="auto"/>
              <w:ind w:firstLine="0"/>
              <w:jc w:val="left"/>
              <w:rPr>
                <w:spacing w:val="6"/>
                <w:sz w:val="22"/>
                <w:szCs w:val="22"/>
              </w:rPr>
            </w:pPr>
            <w:r w:rsidRPr="00C5440E">
              <w:rPr>
                <w:b/>
                <w:spacing w:val="6"/>
                <w:sz w:val="22"/>
                <w:szCs w:val="22"/>
              </w:rPr>
              <w:t>Костромская область</w:t>
            </w:r>
          </w:p>
        </w:tc>
        <w:tc>
          <w:tcPr>
            <w:tcW w:w="1465" w:type="dxa"/>
          </w:tcPr>
          <w:p w:rsidR="0010628E" w:rsidRPr="00C5440E" w:rsidRDefault="00410E39" w:rsidP="00DA71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8,4</w:t>
            </w:r>
          </w:p>
        </w:tc>
        <w:tc>
          <w:tcPr>
            <w:tcW w:w="1465" w:type="dxa"/>
          </w:tcPr>
          <w:p w:rsidR="0010628E" w:rsidRPr="00C5440E" w:rsidRDefault="009C1EEC" w:rsidP="00DA7112">
            <w:pPr>
              <w:jc w:val="center"/>
              <w:rPr>
                <w:b/>
                <w:sz w:val="22"/>
                <w:szCs w:val="22"/>
              </w:rPr>
            </w:pPr>
            <w:r w:rsidRPr="00C5440E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465" w:type="dxa"/>
          </w:tcPr>
          <w:p w:rsidR="0010628E" w:rsidRPr="00C5440E" w:rsidRDefault="00410E39" w:rsidP="00DA71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6,7</w:t>
            </w:r>
          </w:p>
        </w:tc>
      </w:tr>
    </w:tbl>
    <w:p w:rsidR="004106A8" w:rsidRPr="00C5440E" w:rsidRDefault="004106A8" w:rsidP="004106A8">
      <w:pPr>
        <w:jc w:val="both"/>
        <w:rPr>
          <w:sz w:val="28"/>
          <w:szCs w:val="28"/>
        </w:rPr>
      </w:pPr>
    </w:p>
    <w:p w:rsidR="00C5440E" w:rsidRPr="00C5440E" w:rsidRDefault="00C5440E" w:rsidP="004106A8">
      <w:pPr>
        <w:jc w:val="both"/>
        <w:rPr>
          <w:sz w:val="28"/>
          <w:szCs w:val="28"/>
        </w:rPr>
      </w:pPr>
    </w:p>
    <w:p w:rsidR="00C5440E" w:rsidRPr="00C5440E" w:rsidRDefault="00C5440E" w:rsidP="004106A8">
      <w:pPr>
        <w:jc w:val="both"/>
        <w:rPr>
          <w:sz w:val="28"/>
          <w:szCs w:val="28"/>
        </w:rPr>
      </w:pPr>
    </w:p>
    <w:p w:rsidR="00C5440E" w:rsidRPr="00C5440E" w:rsidRDefault="00C5440E" w:rsidP="004106A8">
      <w:pPr>
        <w:jc w:val="both"/>
        <w:rPr>
          <w:sz w:val="28"/>
          <w:szCs w:val="28"/>
        </w:rPr>
      </w:pPr>
    </w:p>
    <w:p w:rsidR="00C5440E" w:rsidRPr="00C5440E" w:rsidRDefault="00C5440E" w:rsidP="004106A8">
      <w:pPr>
        <w:jc w:val="both"/>
        <w:rPr>
          <w:sz w:val="28"/>
          <w:szCs w:val="28"/>
        </w:rPr>
      </w:pPr>
    </w:p>
    <w:p w:rsidR="00C5440E" w:rsidRPr="00C5440E" w:rsidRDefault="00C5440E" w:rsidP="004106A8">
      <w:pPr>
        <w:jc w:val="both"/>
        <w:rPr>
          <w:sz w:val="28"/>
          <w:szCs w:val="28"/>
        </w:rPr>
      </w:pPr>
    </w:p>
    <w:p w:rsidR="00C5440E" w:rsidRPr="00C5440E" w:rsidRDefault="00C5440E" w:rsidP="004106A8">
      <w:pPr>
        <w:jc w:val="both"/>
        <w:rPr>
          <w:sz w:val="28"/>
          <w:szCs w:val="28"/>
        </w:rPr>
      </w:pPr>
    </w:p>
    <w:p w:rsidR="00C5440E" w:rsidRPr="00C5440E" w:rsidRDefault="00C5440E" w:rsidP="004106A8">
      <w:pPr>
        <w:jc w:val="both"/>
        <w:rPr>
          <w:sz w:val="28"/>
          <w:szCs w:val="28"/>
        </w:rPr>
      </w:pPr>
    </w:p>
    <w:p w:rsidR="00376B51" w:rsidRDefault="00376B51" w:rsidP="00554551">
      <w:pPr>
        <w:shd w:val="clear" w:color="auto" w:fill="FFFFFF"/>
        <w:autoSpaceDE w:val="0"/>
        <w:autoSpaceDN w:val="0"/>
        <w:adjustRightInd w:val="0"/>
        <w:rPr>
          <w:noProof/>
          <w:szCs w:val="22"/>
        </w:rPr>
      </w:pPr>
    </w:p>
    <w:p w:rsidR="004106A8" w:rsidRPr="00EC24D4" w:rsidRDefault="004106A8" w:rsidP="004106A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Cs/>
          <w:sz w:val="22"/>
          <w:szCs w:val="22"/>
        </w:rPr>
      </w:pPr>
    </w:p>
    <w:p w:rsidR="004106A8" w:rsidRPr="00F04660" w:rsidRDefault="004106A8" w:rsidP="004106A8">
      <w:pPr>
        <w:ind w:firstLine="900"/>
        <w:jc w:val="both"/>
        <w:rPr>
          <w:sz w:val="28"/>
          <w:szCs w:val="28"/>
        </w:rPr>
      </w:pPr>
      <w:r w:rsidRPr="00F04660">
        <w:rPr>
          <w:sz w:val="28"/>
          <w:szCs w:val="28"/>
        </w:rPr>
        <w:t>Показатель смертности населения от употребления спиртсодержащей продукции в</w:t>
      </w:r>
      <w:r w:rsidR="00C20F3A" w:rsidRPr="00F04660">
        <w:rPr>
          <w:sz w:val="28"/>
          <w:szCs w:val="28"/>
        </w:rPr>
        <w:t>о</w:t>
      </w:r>
      <w:r w:rsidRPr="00F04660">
        <w:rPr>
          <w:sz w:val="28"/>
          <w:szCs w:val="28"/>
        </w:rPr>
        <w:t xml:space="preserve"> </w:t>
      </w:r>
      <w:r w:rsidR="00C20F3A" w:rsidRPr="00F04660">
        <w:rPr>
          <w:sz w:val="28"/>
          <w:szCs w:val="28"/>
        </w:rPr>
        <w:t>2</w:t>
      </w:r>
      <w:r w:rsidRPr="00F04660">
        <w:rPr>
          <w:sz w:val="28"/>
          <w:szCs w:val="28"/>
        </w:rPr>
        <w:t xml:space="preserve">-ом квартале т. г. </w:t>
      </w:r>
      <w:r w:rsidR="00C00CF9" w:rsidRPr="00F04660">
        <w:rPr>
          <w:sz w:val="28"/>
          <w:szCs w:val="28"/>
        </w:rPr>
        <w:t>выше</w:t>
      </w:r>
      <w:r w:rsidRPr="00F04660">
        <w:rPr>
          <w:sz w:val="28"/>
          <w:szCs w:val="28"/>
        </w:rPr>
        <w:t xml:space="preserve"> на </w:t>
      </w:r>
      <w:r w:rsidR="00F04660" w:rsidRPr="00F04660">
        <w:rPr>
          <w:sz w:val="28"/>
          <w:szCs w:val="28"/>
        </w:rPr>
        <w:t>8,2</w:t>
      </w:r>
      <w:r w:rsidRPr="00F04660">
        <w:rPr>
          <w:sz w:val="28"/>
          <w:szCs w:val="28"/>
        </w:rPr>
        <w:t>% в сравнении с этим же периодом 201</w:t>
      </w:r>
      <w:r w:rsidR="00C00CF9" w:rsidRPr="00F04660">
        <w:rPr>
          <w:sz w:val="28"/>
          <w:szCs w:val="28"/>
        </w:rPr>
        <w:t>4</w:t>
      </w:r>
      <w:r w:rsidRPr="00F04660">
        <w:rPr>
          <w:sz w:val="28"/>
          <w:szCs w:val="28"/>
        </w:rPr>
        <w:t xml:space="preserve"> года</w:t>
      </w:r>
      <w:r w:rsidR="00C20F3A" w:rsidRPr="00F04660">
        <w:rPr>
          <w:sz w:val="28"/>
          <w:szCs w:val="28"/>
        </w:rPr>
        <w:t xml:space="preserve"> и на </w:t>
      </w:r>
      <w:r w:rsidR="00F04660" w:rsidRPr="00F04660">
        <w:rPr>
          <w:sz w:val="28"/>
          <w:szCs w:val="28"/>
        </w:rPr>
        <w:t>10,2</w:t>
      </w:r>
      <w:r w:rsidR="00C20F3A" w:rsidRPr="00F04660">
        <w:rPr>
          <w:sz w:val="28"/>
          <w:szCs w:val="28"/>
        </w:rPr>
        <w:t>% относительно 1-го квартала 201</w:t>
      </w:r>
      <w:r w:rsidR="00C00CF9" w:rsidRPr="00F04660">
        <w:rPr>
          <w:sz w:val="28"/>
          <w:szCs w:val="28"/>
        </w:rPr>
        <w:t>5</w:t>
      </w:r>
      <w:r w:rsidR="00C20F3A" w:rsidRPr="00F04660">
        <w:rPr>
          <w:sz w:val="28"/>
          <w:szCs w:val="28"/>
        </w:rPr>
        <w:t>г.</w:t>
      </w:r>
      <w:r w:rsidRPr="00F04660">
        <w:rPr>
          <w:sz w:val="28"/>
          <w:szCs w:val="28"/>
        </w:rPr>
        <w:t xml:space="preserve"> Но при этом на </w:t>
      </w:r>
      <w:r w:rsidR="00F04660" w:rsidRPr="00F04660">
        <w:rPr>
          <w:sz w:val="28"/>
          <w:szCs w:val="28"/>
        </w:rPr>
        <w:t>4</w:t>
      </w:r>
      <w:r w:rsidR="00C20F3A" w:rsidRPr="00F04660">
        <w:rPr>
          <w:sz w:val="28"/>
          <w:szCs w:val="28"/>
        </w:rPr>
        <w:t xml:space="preserve"> </w:t>
      </w:r>
      <w:r w:rsidRPr="00F04660">
        <w:rPr>
          <w:sz w:val="28"/>
          <w:szCs w:val="28"/>
        </w:rPr>
        <w:t>территориях, данный показатель</w:t>
      </w:r>
      <w:r w:rsidR="00F04660" w:rsidRPr="00F04660">
        <w:rPr>
          <w:sz w:val="28"/>
          <w:szCs w:val="28"/>
        </w:rPr>
        <w:t>, в сравнении со 2 кварталом 2014 г.,</w:t>
      </w:r>
      <w:r w:rsidRPr="00F04660">
        <w:rPr>
          <w:sz w:val="28"/>
          <w:szCs w:val="28"/>
        </w:rPr>
        <w:t xml:space="preserve"> превысил среднеобластной уровень (</w:t>
      </w:r>
      <w:r w:rsidR="00F04660" w:rsidRPr="00F04660">
        <w:rPr>
          <w:sz w:val="28"/>
          <w:szCs w:val="28"/>
        </w:rPr>
        <w:t>7,0</w:t>
      </w:r>
      <w:r w:rsidRPr="00F04660">
        <w:rPr>
          <w:sz w:val="28"/>
          <w:szCs w:val="28"/>
        </w:rPr>
        <w:t xml:space="preserve"> на 100 тыс. населения)</w:t>
      </w:r>
      <w:r w:rsidR="00F04660" w:rsidRPr="00F04660">
        <w:rPr>
          <w:sz w:val="28"/>
          <w:szCs w:val="28"/>
        </w:rPr>
        <w:t xml:space="preserve">. </w:t>
      </w:r>
    </w:p>
    <w:p w:rsidR="00376B51" w:rsidRPr="00A22F89" w:rsidRDefault="004106A8" w:rsidP="005545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1DB2">
        <w:rPr>
          <w:sz w:val="28"/>
          <w:szCs w:val="28"/>
        </w:rPr>
        <w:t xml:space="preserve">Следует отметить, что </w:t>
      </w:r>
      <w:r w:rsidR="00D06EBD">
        <w:rPr>
          <w:sz w:val="28"/>
          <w:szCs w:val="28"/>
        </w:rPr>
        <w:t>71,7</w:t>
      </w:r>
      <w:r w:rsidRPr="00871DB2">
        <w:rPr>
          <w:sz w:val="28"/>
          <w:szCs w:val="28"/>
        </w:rPr>
        <w:t xml:space="preserve">% смертельных исходов вызваны по причине отравления этиловым спиртом и в </w:t>
      </w:r>
      <w:r w:rsidR="00D06EBD">
        <w:rPr>
          <w:sz w:val="28"/>
          <w:szCs w:val="28"/>
        </w:rPr>
        <w:t>23,9</w:t>
      </w:r>
      <w:r w:rsidRPr="00871DB2">
        <w:rPr>
          <w:sz w:val="28"/>
          <w:szCs w:val="28"/>
        </w:rPr>
        <w:t xml:space="preserve">% случаях </w:t>
      </w:r>
      <w:r w:rsidR="00D06EBD">
        <w:rPr>
          <w:sz w:val="28"/>
          <w:szCs w:val="28"/>
        </w:rPr>
        <w:t>отравления спиртом неуточненным (Т 51.9).</w:t>
      </w:r>
    </w:p>
    <w:p w:rsidR="004106A8" w:rsidRPr="00A22F89" w:rsidRDefault="004106A8" w:rsidP="004106A8">
      <w:pPr>
        <w:ind w:firstLine="709"/>
        <w:jc w:val="both"/>
        <w:rPr>
          <w:sz w:val="28"/>
          <w:szCs w:val="28"/>
        </w:rPr>
      </w:pPr>
      <w:r w:rsidRPr="00A22F89">
        <w:rPr>
          <w:sz w:val="28"/>
          <w:szCs w:val="28"/>
        </w:rPr>
        <w:t>В</w:t>
      </w:r>
      <w:r w:rsidR="00871DB2" w:rsidRPr="00A22F89">
        <w:rPr>
          <w:sz w:val="28"/>
          <w:szCs w:val="28"/>
        </w:rPr>
        <w:t>о</w:t>
      </w:r>
      <w:r w:rsidRPr="00A22F89">
        <w:rPr>
          <w:sz w:val="28"/>
          <w:szCs w:val="28"/>
        </w:rPr>
        <w:t xml:space="preserve"> </w:t>
      </w:r>
      <w:r w:rsidR="00871DB2" w:rsidRPr="00A22F89">
        <w:rPr>
          <w:sz w:val="28"/>
          <w:szCs w:val="28"/>
        </w:rPr>
        <w:t>2</w:t>
      </w:r>
      <w:r w:rsidRPr="00A22F89">
        <w:rPr>
          <w:sz w:val="28"/>
          <w:szCs w:val="28"/>
        </w:rPr>
        <w:t xml:space="preserve"> квартале 201</w:t>
      </w:r>
      <w:r w:rsidR="00D06EBD">
        <w:rPr>
          <w:sz w:val="28"/>
          <w:szCs w:val="28"/>
        </w:rPr>
        <w:t>5</w:t>
      </w:r>
      <w:r w:rsidRPr="00A22F89">
        <w:rPr>
          <w:sz w:val="28"/>
          <w:szCs w:val="28"/>
        </w:rPr>
        <w:t xml:space="preserve"> г. уровень отравлений суррогатами алкоголя </w:t>
      </w:r>
      <w:r w:rsidR="00D06EBD">
        <w:rPr>
          <w:sz w:val="28"/>
          <w:szCs w:val="28"/>
        </w:rPr>
        <w:t>выше</w:t>
      </w:r>
      <w:r w:rsidR="00871DB2" w:rsidRPr="00A22F89">
        <w:rPr>
          <w:sz w:val="28"/>
          <w:szCs w:val="28"/>
        </w:rPr>
        <w:t xml:space="preserve"> </w:t>
      </w:r>
      <w:r w:rsidRPr="00A22F89">
        <w:rPr>
          <w:sz w:val="28"/>
          <w:szCs w:val="28"/>
        </w:rPr>
        <w:t>уров</w:t>
      </w:r>
      <w:r w:rsidR="00871DB2" w:rsidRPr="00A22F89">
        <w:rPr>
          <w:sz w:val="28"/>
          <w:szCs w:val="28"/>
        </w:rPr>
        <w:t>ня</w:t>
      </w:r>
      <w:r w:rsidRPr="00A22F89">
        <w:rPr>
          <w:sz w:val="28"/>
          <w:szCs w:val="28"/>
        </w:rPr>
        <w:t xml:space="preserve"> </w:t>
      </w:r>
      <w:r w:rsidR="00F577CD">
        <w:rPr>
          <w:sz w:val="28"/>
          <w:szCs w:val="28"/>
        </w:rPr>
        <w:t xml:space="preserve"> </w:t>
      </w:r>
      <w:r w:rsidRPr="00A22F89">
        <w:rPr>
          <w:sz w:val="28"/>
          <w:szCs w:val="28"/>
        </w:rPr>
        <w:t>201</w:t>
      </w:r>
      <w:r w:rsidR="00D06EBD">
        <w:rPr>
          <w:sz w:val="28"/>
          <w:szCs w:val="28"/>
        </w:rPr>
        <w:t>4</w:t>
      </w:r>
      <w:r w:rsidRPr="00A22F89">
        <w:rPr>
          <w:sz w:val="28"/>
          <w:szCs w:val="28"/>
        </w:rPr>
        <w:t xml:space="preserve"> г. в 1,</w:t>
      </w:r>
      <w:r w:rsidR="00D06EBD">
        <w:rPr>
          <w:sz w:val="28"/>
          <w:szCs w:val="28"/>
        </w:rPr>
        <w:t>1</w:t>
      </w:r>
      <w:r w:rsidRPr="00A22F89">
        <w:rPr>
          <w:sz w:val="28"/>
          <w:szCs w:val="28"/>
        </w:rPr>
        <w:t xml:space="preserve"> раза и </w:t>
      </w:r>
      <w:r w:rsidR="00D06EBD">
        <w:rPr>
          <w:sz w:val="28"/>
          <w:szCs w:val="28"/>
        </w:rPr>
        <w:t xml:space="preserve">ниже </w:t>
      </w:r>
      <w:r w:rsidR="00871DB2" w:rsidRPr="00A22F89">
        <w:rPr>
          <w:sz w:val="28"/>
          <w:szCs w:val="28"/>
        </w:rPr>
        <w:t xml:space="preserve">в </w:t>
      </w:r>
      <w:r w:rsidR="00D06EBD">
        <w:rPr>
          <w:sz w:val="28"/>
          <w:szCs w:val="28"/>
        </w:rPr>
        <w:t>0,9</w:t>
      </w:r>
      <w:r w:rsidR="00871DB2" w:rsidRPr="00A22F89">
        <w:rPr>
          <w:sz w:val="28"/>
          <w:szCs w:val="28"/>
        </w:rPr>
        <w:t xml:space="preserve"> раза в сравнении с 1-м кварталом т.г., и </w:t>
      </w:r>
      <w:r w:rsidRPr="00A22F89">
        <w:rPr>
          <w:sz w:val="28"/>
          <w:szCs w:val="28"/>
        </w:rPr>
        <w:t xml:space="preserve">составил </w:t>
      </w:r>
      <w:r w:rsidR="00F577CD">
        <w:rPr>
          <w:sz w:val="28"/>
          <w:szCs w:val="28"/>
        </w:rPr>
        <w:t>7,9</w:t>
      </w:r>
      <w:r w:rsidRPr="00A22F89">
        <w:rPr>
          <w:sz w:val="28"/>
          <w:szCs w:val="28"/>
        </w:rPr>
        <w:t xml:space="preserve"> на 100 тысяч населения. Смертность же от отравлений суррогатами алкоголя </w:t>
      </w:r>
      <w:r w:rsidR="00A22F89" w:rsidRPr="00A22F89">
        <w:rPr>
          <w:sz w:val="28"/>
          <w:szCs w:val="28"/>
        </w:rPr>
        <w:t xml:space="preserve">в сравнении с 1-м кварталом т.г. </w:t>
      </w:r>
      <w:r w:rsidR="00F577CD">
        <w:rPr>
          <w:sz w:val="28"/>
          <w:szCs w:val="28"/>
        </w:rPr>
        <w:t>снизилась</w:t>
      </w:r>
      <w:r w:rsidR="00871DB2" w:rsidRPr="00A22F89">
        <w:rPr>
          <w:sz w:val="28"/>
          <w:szCs w:val="28"/>
        </w:rPr>
        <w:t xml:space="preserve"> </w:t>
      </w:r>
      <w:r w:rsidRPr="00A22F89">
        <w:rPr>
          <w:sz w:val="28"/>
          <w:szCs w:val="28"/>
        </w:rPr>
        <w:t xml:space="preserve">в </w:t>
      </w:r>
      <w:r w:rsidR="00871DB2" w:rsidRPr="00A22F89">
        <w:rPr>
          <w:sz w:val="28"/>
          <w:szCs w:val="28"/>
        </w:rPr>
        <w:t>1,</w:t>
      </w:r>
      <w:r w:rsidR="00F04660">
        <w:rPr>
          <w:sz w:val="28"/>
          <w:szCs w:val="28"/>
        </w:rPr>
        <w:t>1</w:t>
      </w:r>
      <w:r w:rsidRPr="00A22F89">
        <w:rPr>
          <w:sz w:val="28"/>
          <w:szCs w:val="28"/>
        </w:rPr>
        <w:t xml:space="preserve"> раза и составила </w:t>
      </w:r>
      <w:r w:rsidR="00F577CD">
        <w:rPr>
          <w:sz w:val="28"/>
          <w:szCs w:val="28"/>
        </w:rPr>
        <w:t>7,0</w:t>
      </w:r>
      <w:r w:rsidRPr="00A22F89">
        <w:rPr>
          <w:sz w:val="28"/>
          <w:szCs w:val="28"/>
        </w:rPr>
        <w:t xml:space="preserve"> на 100 тысяч населения (табл. №4).</w:t>
      </w:r>
    </w:p>
    <w:p w:rsidR="004106A8" w:rsidRPr="00586B4E" w:rsidRDefault="004106A8" w:rsidP="004106A8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bCs/>
        </w:rPr>
      </w:pPr>
      <w:r w:rsidRPr="00586B4E">
        <w:rPr>
          <w:bCs/>
        </w:rPr>
        <w:t>Таблица №4</w:t>
      </w:r>
    </w:p>
    <w:p w:rsidR="004106A8" w:rsidRPr="00586B4E" w:rsidRDefault="004106A8" w:rsidP="004106A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  <w:r w:rsidRPr="00586B4E">
        <w:rPr>
          <w:b/>
          <w:iCs/>
          <w:sz w:val="22"/>
          <w:szCs w:val="22"/>
        </w:rPr>
        <w:t xml:space="preserve">Динамика острых отравлений </w:t>
      </w:r>
      <w:r w:rsidRPr="00586B4E">
        <w:rPr>
          <w:b/>
          <w:sz w:val="22"/>
          <w:szCs w:val="22"/>
        </w:rPr>
        <w:t xml:space="preserve">суррогатами алкоголя, в том числе </w:t>
      </w:r>
    </w:p>
    <w:p w:rsidR="004106A8" w:rsidRPr="00586B4E" w:rsidRDefault="004106A8" w:rsidP="004106A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Cs/>
          <w:sz w:val="22"/>
          <w:szCs w:val="22"/>
        </w:rPr>
      </w:pPr>
      <w:r w:rsidRPr="00586B4E">
        <w:rPr>
          <w:b/>
          <w:iCs/>
          <w:sz w:val="22"/>
          <w:szCs w:val="22"/>
        </w:rPr>
        <w:t>со смертельным исходом</w:t>
      </w:r>
    </w:p>
    <w:p w:rsidR="004106A8" w:rsidRPr="00586B4E" w:rsidRDefault="004106A8" w:rsidP="004106A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Cs/>
          <w:sz w:val="22"/>
          <w:szCs w:val="22"/>
        </w:rPr>
      </w:pPr>
      <w:r w:rsidRPr="00586B4E">
        <w:rPr>
          <w:b/>
          <w:sz w:val="22"/>
          <w:szCs w:val="22"/>
        </w:rPr>
        <w:t xml:space="preserve">за </w:t>
      </w:r>
      <w:r w:rsidR="00DE373A" w:rsidRPr="00586B4E">
        <w:rPr>
          <w:b/>
          <w:sz w:val="22"/>
          <w:szCs w:val="22"/>
        </w:rPr>
        <w:t>2</w:t>
      </w:r>
      <w:r w:rsidRPr="00586B4E">
        <w:rPr>
          <w:b/>
          <w:sz w:val="22"/>
          <w:szCs w:val="22"/>
        </w:rPr>
        <w:t>квартал 201</w:t>
      </w:r>
      <w:r w:rsidR="00F577CD">
        <w:rPr>
          <w:b/>
          <w:sz w:val="22"/>
          <w:szCs w:val="22"/>
        </w:rPr>
        <w:t>4</w:t>
      </w:r>
      <w:r w:rsidRPr="00586B4E">
        <w:rPr>
          <w:b/>
          <w:sz w:val="22"/>
          <w:szCs w:val="22"/>
        </w:rPr>
        <w:t>-201</w:t>
      </w:r>
      <w:r w:rsidR="00F577CD">
        <w:rPr>
          <w:b/>
          <w:sz w:val="22"/>
          <w:szCs w:val="22"/>
        </w:rPr>
        <w:t>5</w:t>
      </w:r>
      <w:r w:rsidRPr="00586B4E">
        <w:rPr>
          <w:b/>
          <w:sz w:val="22"/>
          <w:szCs w:val="22"/>
        </w:rPr>
        <w:t xml:space="preserve">г.г. </w:t>
      </w:r>
      <w:r w:rsidRPr="00586B4E">
        <w:rPr>
          <w:b/>
          <w:iCs/>
          <w:sz w:val="22"/>
          <w:szCs w:val="22"/>
        </w:rPr>
        <w:t>(на 100 тыс. населения)</w:t>
      </w:r>
    </w:p>
    <w:p w:rsidR="004106A8" w:rsidRPr="00586B4E" w:rsidRDefault="004106A8" w:rsidP="004106A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Cs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4"/>
        <w:gridCol w:w="1606"/>
        <w:gridCol w:w="1607"/>
        <w:gridCol w:w="1607"/>
      </w:tblGrid>
      <w:tr w:rsidR="004106A8" w:rsidRPr="00586B4E" w:rsidTr="00E40081">
        <w:tc>
          <w:tcPr>
            <w:tcW w:w="4394" w:type="dxa"/>
          </w:tcPr>
          <w:p w:rsidR="004106A8" w:rsidRPr="00586B4E" w:rsidRDefault="004106A8" w:rsidP="00E400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</w:tcPr>
          <w:p w:rsidR="004106A8" w:rsidRPr="00586B4E" w:rsidRDefault="00DE373A" w:rsidP="00F577CD">
            <w:pPr>
              <w:jc w:val="center"/>
              <w:rPr>
                <w:sz w:val="22"/>
                <w:szCs w:val="22"/>
              </w:rPr>
            </w:pPr>
            <w:r w:rsidRPr="00586B4E">
              <w:rPr>
                <w:sz w:val="22"/>
                <w:szCs w:val="22"/>
              </w:rPr>
              <w:t>1кв. 201</w:t>
            </w:r>
            <w:r w:rsidR="00F577CD">
              <w:rPr>
                <w:sz w:val="22"/>
                <w:szCs w:val="22"/>
              </w:rPr>
              <w:t>5</w:t>
            </w:r>
            <w:r w:rsidRPr="00586B4E">
              <w:rPr>
                <w:sz w:val="22"/>
                <w:szCs w:val="22"/>
              </w:rPr>
              <w:t>г</w:t>
            </w:r>
          </w:p>
        </w:tc>
        <w:tc>
          <w:tcPr>
            <w:tcW w:w="1607" w:type="dxa"/>
          </w:tcPr>
          <w:p w:rsidR="004106A8" w:rsidRPr="00586B4E" w:rsidRDefault="00DE373A" w:rsidP="00F577CD">
            <w:pPr>
              <w:jc w:val="center"/>
              <w:rPr>
                <w:sz w:val="22"/>
                <w:szCs w:val="22"/>
              </w:rPr>
            </w:pPr>
            <w:r w:rsidRPr="00586B4E">
              <w:rPr>
                <w:sz w:val="22"/>
                <w:szCs w:val="22"/>
              </w:rPr>
              <w:t>2</w:t>
            </w:r>
            <w:r w:rsidR="004106A8" w:rsidRPr="00586B4E">
              <w:rPr>
                <w:sz w:val="22"/>
                <w:szCs w:val="22"/>
              </w:rPr>
              <w:t>кв. 201</w:t>
            </w:r>
            <w:r w:rsidR="00F577CD">
              <w:rPr>
                <w:sz w:val="22"/>
                <w:szCs w:val="22"/>
              </w:rPr>
              <w:t>5</w:t>
            </w:r>
            <w:r w:rsidR="004106A8" w:rsidRPr="00586B4E">
              <w:rPr>
                <w:sz w:val="22"/>
                <w:szCs w:val="22"/>
              </w:rPr>
              <w:t>г.</w:t>
            </w:r>
          </w:p>
        </w:tc>
        <w:tc>
          <w:tcPr>
            <w:tcW w:w="1607" w:type="dxa"/>
          </w:tcPr>
          <w:p w:rsidR="004106A8" w:rsidRPr="00586B4E" w:rsidRDefault="00586B4E" w:rsidP="00F577CD">
            <w:pPr>
              <w:jc w:val="center"/>
              <w:rPr>
                <w:bCs/>
                <w:sz w:val="22"/>
                <w:szCs w:val="22"/>
              </w:rPr>
            </w:pPr>
            <w:r w:rsidRPr="00586B4E">
              <w:rPr>
                <w:sz w:val="22"/>
                <w:szCs w:val="22"/>
              </w:rPr>
              <w:t>2</w:t>
            </w:r>
            <w:r w:rsidR="00DE373A" w:rsidRPr="00586B4E">
              <w:rPr>
                <w:sz w:val="22"/>
                <w:szCs w:val="22"/>
              </w:rPr>
              <w:t>кв. 201</w:t>
            </w:r>
            <w:r w:rsidR="00F577CD">
              <w:rPr>
                <w:sz w:val="22"/>
                <w:szCs w:val="22"/>
              </w:rPr>
              <w:t>4</w:t>
            </w:r>
            <w:r w:rsidR="00DE373A" w:rsidRPr="00586B4E">
              <w:rPr>
                <w:sz w:val="22"/>
                <w:szCs w:val="22"/>
              </w:rPr>
              <w:t>г.</w:t>
            </w:r>
          </w:p>
        </w:tc>
      </w:tr>
      <w:tr w:rsidR="00DE373A" w:rsidRPr="00586B4E" w:rsidTr="00E40081">
        <w:trPr>
          <w:trHeight w:val="238"/>
        </w:trPr>
        <w:tc>
          <w:tcPr>
            <w:tcW w:w="4394" w:type="dxa"/>
          </w:tcPr>
          <w:p w:rsidR="00DE373A" w:rsidRPr="00586B4E" w:rsidRDefault="00DE373A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586B4E">
              <w:rPr>
                <w:sz w:val="22"/>
                <w:szCs w:val="22"/>
              </w:rPr>
              <w:t>Острые отравления суррогатами алкоголя</w:t>
            </w:r>
          </w:p>
        </w:tc>
        <w:tc>
          <w:tcPr>
            <w:tcW w:w="1606" w:type="dxa"/>
          </w:tcPr>
          <w:p w:rsidR="00DE373A" w:rsidRPr="00586B4E" w:rsidRDefault="00F577CD" w:rsidP="005D0F06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8,4</w:t>
            </w:r>
          </w:p>
        </w:tc>
        <w:tc>
          <w:tcPr>
            <w:tcW w:w="1607" w:type="dxa"/>
          </w:tcPr>
          <w:p w:rsidR="00DE373A" w:rsidRPr="00586B4E" w:rsidRDefault="00F577CD" w:rsidP="00E4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607" w:type="dxa"/>
          </w:tcPr>
          <w:p w:rsidR="00DE373A" w:rsidRPr="00586B4E" w:rsidRDefault="00F577CD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7,0</w:t>
            </w:r>
          </w:p>
        </w:tc>
      </w:tr>
      <w:tr w:rsidR="00DE373A" w:rsidRPr="00586B4E" w:rsidTr="00E40081">
        <w:tc>
          <w:tcPr>
            <w:tcW w:w="4394" w:type="dxa"/>
          </w:tcPr>
          <w:p w:rsidR="00DE373A" w:rsidRPr="00586B4E" w:rsidRDefault="00DE373A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586B4E">
              <w:rPr>
                <w:bCs/>
                <w:sz w:val="22"/>
                <w:szCs w:val="22"/>
              </w:rPr>
              <w:t>из них с летальным исходом</w:t>
            </w:r>
          </w:p>
        </w:tc>
        <w:tc>
          <w:tcPr>
            <w:tcW w:w="1606" w:type="dxa"/>
          </w:tcPr>
          <w:p w:rsidR="00DE373A" w:rsidRPr="00586B4E" w:rsidRDefault="00F577CD" w:rsidP="005D0F06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7,5</w:t>
            </w:r>
          </w:p>
        </w:tc>
        <w:tc>
          <w:tcPr>
            <w:tcW w:w="1607" w:type="dxa"/>
          </w:tcPr>
          <w:p w:rsidR="00DE373A" w:rsidRPr="00586B4E" w:rsidRDefault="00F577CD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1607" w:type="dxa"/>
          </w:tcPr>
          <w:p w:rsidR="00DE373A" w:rsidRPr="00586B4E" w:rsidRDefault="00F577CD" w:rsidP="00E4008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6,7</w:t>
            </w:r>
          </w:p>
        </w:tc>
      </w:tr>
    </w:tbl>
    <w:p w:rsidR="004106A8" w:rsidRPr="00586B4E" w:rsidRDefault="004106A8" w:rsidP="004106A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Cs/>
        </w:rPr>
      </w:pPr>
    </w:p>
    <w:sectPr w:rsidR="004106A8" w:rsidRPr="00586B4E" w:rsidSect="0049434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266" w:rsidRDefault="00244266">
      <w:r>
        <w:separator/>
      </w:r>
    </w:p>
  </w:endnote>
  <w:endnote w:type="continuationSeparator" w:id="1">
    <w:p w:rsidR="00244266" w:rsidRDefault="0024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1E" w:rsidRDefault="00BE5C8C" w:rsidP="00E40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2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21E" w:rsidRDefault="0038021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1E" w:rsidRDefault="00BE5C8C" w:rsidP="00E40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2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0FC1">
      <w:rPr>
        <w:rStyle w:val="a5"/>
        <w:noProof/>
      </w:rPr>
      <w:t>1</w:t>
    </w:r>
    <w:r>
      <w:rPr>
        <w:rStyle w:val="a5"/>
      </w:rPr>
      <w:fldChar w:fldCharType="end"/>
    </w:r>
  </w:p>
  <w:p w:rsidR="0038021E" w:rsidRDefault="003802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266" w:rsidRDefault="00244266">
      <w:r>
        <w:separator/>
      </w:r>
    </w:p>
  </w:footnote>
  <w:footnote w:type="continuationSeparator" w:id="1">
    <w:p w:rsidR="00244266" w:rsidRDefault="00244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6A8"/>
    <w:rsid w:val="000240EE"/>
    <w:rsid w:val="00033D84"/>
    <w:rsid w:val="000606EB"/>
    <w:rsid w:val="000F6494"/>
    <w:rsid w:val="000F6496"/>
    <w:rsid w:val="0010628E"/>
    <w:rsid w:val="00132C4B"/>
    <w:rsid w:val="00154E7C"/>
    <w:rsid w:val="00161231"/>
    <w:rsid w:val="00162C5B"/>
    <w:rsid w:val="00183375"/>
    <w:rsid w:val="001839F7"/>
    <w:rsid w:val="0019211B"/>
    <w:rsid w:val="001D4C33"/>
    <w:rsid w:val="001E065A"/>
    <w:rsid w:val="001F0AD8"/>
    <w:rsid w:val="00207ACF"/>
    <w:rsid w:val="00244266"/>
    <w:rsid w:val="00254E1B"/>
    <w:rsid w:val="00277D62"/>
    <w:rsid w:val="002923F2"/>
    <w:rsid w:val="002A7B72"/>
    <w:rsid w:val="00360262"/>
    <w:rsid w:val="00376B51"/>
    <w:rsid w:val="0038021E"/>
    <w:rsid w:val="00407B9B"/>
    <w:rsid w:val="004106A8"/>
    <w:rsid w:val="00410E39"/>
    <w:rsid w:val="00410FB9"/>
    <w:rsid w:val="00425FF7"/>
    <w:rsid w:val="00435856"/>
    <w:rsid w:val="00452303"/>
    <w:rsid w:val="00461522"/>
    <w:rsid w:val="00462D2C"/>
    <w:rsid w:val="00494344"/>
    <w:rsid w:val="004C45CA"/>
    <w:rsid w:val="004C7873"/>
    <w:rsid w:val="00502170"/>
    <w:rsid w:val="0055300E"/>
    <w:rsid w:val="00554551"/>
    <w:rsid w:val="005713CD"/>
    <w:rsid w:val="00585C1B"/>
    <w:rsid w:val="00586B4E"/>
    <w:rsid w:val="00593D57"/>
    <w:rsid w:val="005D0F06"/>
    <w:rsid w:val="005E1027"/>
    <w:rsid w:val="005E2B9E"/>
    <w:rsid w:val="005F588A"/>
    <w:rsid w:val="00607CC2"/>
    <w:rsid w:val="006402BF"/>
    <w:rsid w:val="0066026A"/>
    <w:rsid w:val="00667B7E"/>
    <w:rsid w:val="006845D6"/>
    <w:rsid w:val="006C5B25"/>
    <w:rsid w:val="006C6F6F"/>
    <w:rsid w:val="006E25FF"/>
    <w:rsid w:val="006F23F3"/>
    <w:rsid w:val="006F6BB1"/>
    <w:rsid w:val="00796F3B"/>
    <w:rsid w:val="007A43C6"/>
    <w:rsid w:val="007E41A5"/>
    <w:rsid w:val="00814D08"/>
    <w:rsid w:val="00871DB2"/>
    <w:rsid w:val="0087335B"/>
    <w:rsid w:val="0092192B"/>
    <w:rsid w:val="00935710"/>
    <w:rsid w:val="009758AF"/>
    <w:rsid w:val="009B2AA9"/>
    <w:rsid w:val="009C1EEC"/>
    <w:rsid w:val="009D65F1"/>
    <w:rsid w:val="00A22F89"/>
    <w:rsid w:val="00A267C1"/>
    <w:rsid w:val="00A51664"/>
    <w:rsid w:val="00A60F87"/>
    <w:rsid w:val="00A60FEB"/>
    <w:rsid w:val="00A6783A"/>
    <w:rsid w:val="00A92DD0"/>
    <w:rsid w:val="00AD27DA"/>
    <w:rsid w:val="00AE549C"/>
    <w:rsid w:val="00AF6CE6"/>
    <w:rsid w:val="00B30CA9"/>
    <w:rsid w:val="00B507B0"/>
    <w:rsid w:val="00B769CF"/>
    <w:rsid w:val="00B909AA"/>
    <w:rsid w:val="00B960E9"/>
    <w:rsid w:val="00BA62EC"/>
    <w:rsid w:val="00BE5C8C"/>
    <w:rsid w:val="00BF4796"/>
    <w:rsid w:val="00C00CF9"/>
    <w:rsid w:val="00C03298"/>
    <w:rsid w:val="00C20F3A"/>
    <w:rsid w:val="00C25905"/>
    <w:rsid w:val="00C5440E"/>
    <w:rsid w:val="00C64703"/>
    <w:rsid w:val="00CA577F"/>
    <w:rsid w:val="00CB16BB"/>
    <w:rsid w:val="00CE0742"/>
    <w:rsid w:val="00D06EBD"/>
    <w:rsid w:val="00D23338"/>
    <w:rsid w:val="00D86EA7"/>
    <w:rsid w:val="00DA7112"/>
    <w:rsid w:val="00DB3B18"/>
    <w:rsid w:val="00DD6A1B"/>
    <w:rsid w:val="00DE2CCF"/>
    <w:rsid w:val="00DE373A"/>
    <w:rsid w:val="00DF6491"/>
    <w:rsid w:val="00E3533A"/>
    <w:rsid w:val="00E40081"/>
    <w:rsid w:val="00E60FC1"/>
    <w:rsid w:val="00E661AD"/>
    <w:rsid w:val="00E67D46"/>
    <w:rsid w:val="00E909A9"/>
    <w:rsid w:val="00EA7DD2"/>
    <w:rsid w:val="00EB79D7"/>
    <w:rsid w:val="00EC24D4"/>
    <w:rsid w:val="00F04660"/>
    <w:rsid w:val="00F577CD"/>
    <w:rsid w:val="00FA0CC2"/>
    <w:rsid w:val="00FE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06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10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06A8"/>
  </w:style>
  <w:style w:type="paragraph" w:styleId="2">
    <w:name w:val="Body Text 2"/>
    <w:basedOn w:val="a"/>
    <w:link w:val="20"/>
    <w:rsid w:val="004106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106A8"/>
    <w:pPr>
      <w:suppressLineNumbers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kern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106A8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06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6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отдела СГМ</dc:creator>
  <cp:keywords/>
  <dc:description/>
  <cp:lastModifiedBy>S_SGM</cp:lastModifiedBy>
  <cp:revision>16</cp:revision>
  <cp:lastPrinted>2015-07-20T12:24:00Z</cp:lastPrinted>
  <dcterms:created xsi:type="dcterms:W3CDTF">2015-07-14T07:52:00Z</dcterms:created>
  <dcterms:modified xsi:type="dcterms:W3CDTF">2015-07-20T13:23:00Z</dcterms:modified>
</cp:coreProperties>
</file>