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Управление</w:t>
      </w:r>
      <w:r>
        <w:rPr>
          <w:rFonts w:ascii="Times New Roman" w:hAnsi="Times New Roman"/>
          <w:b/>
          <w:sz w:val="28"/>
          <w:szCs w:val="28"/>
        </w:rPr>
        <w:t xml:space="preserve"> Федеральной службы </w:t>
      </w:r>
      <w:r w:rsidRPr="00E56A4B">
        <w:rPr>
          <w:rFonts w:ascii="Times New Roman" w:hAnsi="Times New Roman"/>
          <w:b/>
          <w:sz w:val="28"/>
          <w:szCs w:val="28"/>
        </w:rPr>
        <w:t>по надзору</w:t>
      </w:r>
    </w:p>
    <w:p w:rsidR="001E0991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 xml:space="preserve">в сфере защиты прав потребителей и благополучия человека </w:t>
      </w:r>
    </w:p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по Костромской области</w:t>
      </w:r>
    </w:p>
    <w:p w:rsidR="0017361A" w:rsidRPr="001E0991" w:rsidRDefault="001E0991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</w:t>
      </w:r>
      <w:r w:rsidR="0017361A" w:rsidRPr="001E0991">
        <w:rPr>
          <w:rFonts w:ascii="Times New Roman" w:hAnsi="Times New Roman" w:cs="Times New Roman"/>
          <w:sz w:val="28"/>
          <w:szCs w:val="28"/>
        </w:rPr>
        <w:t>ар Петрковский, д.5, тел. (4942) 42-69-49</w:t>
      </w:r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991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1E099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E0991">
        <w:rPr>
          <w:rFonts w:ascii="Times New Roman" w:hAnsi="Times New Roman" w:cs="Times New Roman"/>
          <w:sz w:val="28"/>
          <w:szCs w:val="28"/>
        </w:rPr>
        <w:t xml:space="preserve">: </w:t>
      </w:r>
      <w:r w:rsidRPr="001E0991">
        <w:rPr>
          <w:rFonts w:ascii="Times New Roman" w:hAnsi="Times New Roman" w:cs="Times New Roman"/>
          <w:sz w:val="28"/>
          <w:szCs w:val="28"/>
          <w:lang w:val="en-US"/>
        </w:rPr>
        <w:t>central</w:t>
      </w:r>
      <w:r w:rsidRPr="001E0991">
        <w:rPr>
          <w:rFonts w:ascii="Times New Roman" w:hAnsi="Times New Roman" w:cs="Times New Roman"/>
          <w:sz w:val="28"/>
          <w:szCs w:val="28"/>
        </w:rPr>
        <w:t>@44.</w:t>
      </w:r>
      <w:proofErr w:type="spellStart"/>
      <w:r w:rsidRPr="001E0991">
        <w:rPr>
          <w:rFonts w:ascii="Times New Roman" w:hAnsi="Times New Roman" w:cs="Times New Roman"/>
          <w:sz w:val="28"/>
          <w:szCs w:val="28"/>
          <w:lang w:val="en-US"/>
        </w:rPr>
        <w:t>rospotrebnadzor</w:t>
      </w:r>
      <w:proofErr w:type="spellEnd"/>
      <w:r w:rsidRPr="001E09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09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91">
        <w:rPr>
          <w:rFonts w:ascii="Times New Roman" w:hAnsi="Times New Roman" w:cs="Times New Roman"/>
          <w:b/>
          <w:sz w:val="28"/>
          <w:szCs w:val="28"/>
        </w:rPr>
        <w:t>О</w:t>
      </w:r>
      <w:r w:rsidR="00CA2001">
        <w:rPr>
          <w:rFonts w:ascii="Times New Roman" w:hAnsi="Times New Roman" w:cs="Times New Roman"/>
          <w:b/>
          <w:sz w:val="28"/>
          <w:szCs w:val="28"/>
        </w:rPr>
        <w:t>б</w:t>
      </w:r>
      <w:r w:rsidRPr="001E0991">
        <w:rPr>
          <w:rFonts w:ascii="Times New Roman" w:hAnsi="Times New Roman" w:cs="Times New Roman"/>
          <w:b/>
          <w:sz w:val="28"/>
          <w:szCs w:val="28"/>
        </w:rPr>
        <w:t xml:space="preserve"> оформлении лицензии</w:t>
      </w:r>
    </w:p>
    <w:p w:rsidR="006E7BCC" w:rsidRPr="006E7BCC" w:rsidRDefault="00CA2001" w:rsidP="006E7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ООО</w:t>
      </w:r>
      <w:r w:rsidR="006E7BCC" w:rsidRPr="006E7BC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АКВА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СТАР</w:t>
      </w:r>
      <w:proofErr w:type="gramEnd"/>
      <w:r w:rsidR="006E7BCC" w:rsidRPr="006E7BC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55A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7FCA" w:rsidRPr="001E0991" w:rsidRDefault="00F67FCA" w:rsidP="001E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CC" w:rsidRDefault="00BD5D58" w:rsidP="006E7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6E7BCC" w:rsidRPr="006E7BC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АКВА СТАР</w:t>
      </w:r>
      <w:r w:rsidR="006E7BCC" w:rsidRPr="006E7B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Роспотребнадзора по Костромской области </w:t>
      </w:r>
      <w:r w:rsidR="008F471C" w:rsidRPr="006E7BCC">
        <w:rPr>
          <w:rFonts w:ascii="Times New Roman" w:hAnsi="Times New Roman" w:cs="Times New Roman"/>
          <w:sz w:val="28"/>
          <w:szCs w:val="28"/>
        </w:rPr>
        <w:t>от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F4DF1" w:rsidRPr="006E7BCC">
        <w:rPr>
          <w:rFonts w:ascii="Times New Roman" w:eastAsia="Times New Roman" w:hAnsi="Times New Roman" w:cs="Times New Roman"/>
          <w:sz w:val="28"/>
          <w:szCs w:val="28"/>
        </w:rPr>
        <w:t>5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84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-од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оформлена </w:t>
      </w:r>
      <w:r w:rsidR="00A4785B" w:rsidRPr="006E7BCC">
        <w:rPr>
          <w:rFonts w:ascii="Times New Roman" w:hAnsi="Times New Roman" w:cs="Times New Roman"/>
          <w:sz w:val="28"/>
          <w:szCs w:val="28"/>
        </w:rPr>
        <w:t xml:space="preserve">лицензия на </w:t>
      </w:r>
      <w:r w:rsidR="002F4DF1" w:rsidRPr="006E7BC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6E7BCC" w:rsidRPr="006E7BCC">
        <w:rPr>
          <w:rFonts w:ascii="Times New Roman" w:hAnsi="Times New Roman" w:cs="Times New Roman"/>
          <w:sz w:val="28"/>
          <w:szCs w:val="28"/>
        </w:rPr>
        <w:t xml:space="preserve">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 w:rsidR="006E7BCC" w:rsidRPr="006E7BCC">
        <w:rPr>
          <w:rFonts w:ascii="Times New Roman" w:hAnsi="Times New Roman" w:cs="Times New Roman"/>
          <w:sz w:val="28"/>
          <w:szCs w:val="28"/>
        </w:rPr>
        <w:t>генно-инженерно-модифицированных</w:t>
      </w:r>
      <w:proofErr w:type="spellEnd"/>
      <w:r w:rsidR="006E7BCC" w:rsidRPr="006E7BCC">
        <w:rPr>
          <w:rFonts w:ascii="Times New Roman" w:hAnsi="Times New Roman" w:cs="Times New Roman"/>
          <w:sz w:val="28"/>
          <w:szCs w:val="28"/>
        </w:rPr>
        <w:t xml:space="preserve"> организмов III и IV степеней потенциальной опасности, осуществляемой в замкнутых системах</w:t>
      </w:r>
      <w:proofErr w:type="gramEnd"/>
    </w:p>
    <w:p w:rsidR="0017361A" w:rsidRDefault="002F4DF1" w:rsidP="006E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CC">
        <w:rPr>
          <w:rFonts w:ascii="Times New Roman" w:hAnsi="Times New Roman" w:cs="Times New Roman"/>
          <w:b/>
          <w:sz w:val="28"/>
          <w:szCs w:val="28"/>
        </w:rPr>
        <w:t>№ 44.КЦ.01.00</w:t>
      </w:r>
      <w:r w:rsidR="006E7BCC">
        <w:rPr>
          <w:rFonts w:ascii="Times New Roman" w:hAnsi="Times New Roman" w:cs="Times New Roman"/>
          <w:b/>
          <w:sz w:val="28"/>
          <w:szCs w:val="28"/>
        </w:rPr>
        <w:t>1</w:t>
      </w:r>
      <w:r w:rsidRPr="006E7BCC">
        <w:rPr>
          <w:rFonts w:ascii="Times New Roman" w:hAnsi="Times New Roman" w:cs="Times New Roman"/>
          <w:b/>
          <w:sz w:val="28"/>
          <w:szCs w:val="28"/>
        </w:rPr>
        <w:t>.Л.0000</w:t>
      </w:r>
      <w:r w:rsidR="00E55A61">
        <w:rPr>
          <w:rFonts w:ascii="Times New Roman" w:hAnsi="Times New Roman" w:cs="Times New Roman"/>
          <w:b/>
          <w:sz w:val="28"/>
          <w:szCs w:val="28"/>
        </w:rPr>
        <w:t>0</w:t>
      </w:r>
      <w:r w:rsidR="00BD5D58">
        <w:rPr>
          <w:rFonts w:ascii="Times New Roman" w:hAnsi="Times New Roman" w:cs="Times New Roman"/>
          <w:b/>
          <w:sz w:val="28"/>
          <w:szCs w:val="28"/>
        </w:rPr>
        <w:t>3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BD5D58">
        <w:rPr>
          <w:rFonts w:ascii="Times New Roman" w:hAnsi="Times New Roman" w:cs="Times New Roman"/>
          <w:b/>
          <w:sz w:val="28"/>
          <w:szCs w:val="28"/>
        </w:rPr>
        <w:t>08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BD5D58">
        <w:rPr>
          <w:rFonts w:ascii="Times New Roman" w:hAnsi="Times New Roman" w:cs="Times New Roman"/>
          <w:b/>
          <w:sz w:val="28"/>
          <w:szCs w:val="28"/>
        </w:rPr>
        <w:t>15</w:t>
      </w:r>
      <w:r w:rsidRPr="006E7BC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D5D58">
        <w:rPr>
          <w:rFonts w:ascii="Times New Roman" w:hAnsi="Times New Roman" w:cs="Times New Roman"/>
          <w:b/>
          <w:sz w:val="28"/>
          <w:szCs w:val="28"/>
        </w:rPr>
        <w:t>1</w:t>
      </w:r>
      <w:r w:rsidR="00E55A61">
        <w:rPr>
          <w:rFonts w:ascii="Times New Roman" w:hAnsi="Times New Roman" w:cs="Times New Roman"/>
          <w:b/>
          <w:sz w:val="28"/>
          <w:szCs w:val="28"/>
        </w:rPr>
        <w:t>1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BD5D58">
        <w:rPr>
          <w:rFonts w:ascii="Times New Roman" w:hAnsi="Times New Roman" w:cs="Times New Roman"/>
          <w:b/>
          <w:sz w:val="28"/>
          <w:szCs w:val="28"/>
        </w:rPr>
        <w:t>08</w:t>
      </w:r>
      <w:r w:rsidRPr="006E7BCC">
        <w:rPr>
          <w:rFonts w:ascii="Times New Roman" w:hAnsi="Times New Roman" w:cs="Times New Roman"/>
          <w:b/>
          <w:sz w:val="28"/>
          <w:szCs w:val="28"/>
        </w:rPr>
        <w:t>.20</w:t>
      </w:r>
      <w:r w:rsidR="00BD5D58">
        <w:rPr>
          <w:rFonts w:ascii="Times New Roman" w:hAnsi="Times New Roman" w:cs="Times New Roman"/>
          <w:b/>
          <w:sz w:val="28"/>
          <w:szCs w:val="28"/>
        </w:rPr>
        <w:t>15</w:t>
      </w:r>
      <w:r w:rsidR="006E7BCC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6E7BCC" w:rsidRPr="006E7BCC" w:rsidRDefault="006E7BCC" w:rsidP="006E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6B" w:rsidRPr="001E0991" w:rsidRDefault="001E0991" w:rsidP="00F91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нформацию о данной лицензии </w:t>
      </w:r>
      <w:r w:rsidR="00E836C4" w:rsidRPr="001E0991">
        <w:rPr>
          <w:rFonts w:ascii="Times New Roman" w:hAnsi="Times New Roman" w:cs="Times New Roman"/>
          <w:sz w:val="28"/>
          <w:szCs w:val="28"/>
        </w:rPr>
        <w:t xml:space="preserve">можно получить в информационной 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системе учета лицензий Роспотребнадзора по адресу </w:t>
      </w:r>
      <w:hyperlink r:id="rId4" w:history="1">
        <w:r w:rsidR="0017361A" w:rsidRPr="001E0991">
          <w:rPr>
            <w:rStyle w:val="a3"/>
            <w:rFonts w:ascii="Times New Roman" w:hAnsi="Times New Roman" w:cs="Times New Roman"/>
            <w:sz w:val="28"/>
            <w:szCs w:val="28"/>
          </w:rPr>
          <w:t>http://fp.crc.ru/</w:t>
        </w:r>
      </w:hyperlink>
    </w:p>
    <w:sectPr w:rsidR="002A6B6B" w:rsidRPr="001E0991" w:rsidSect="001E09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61A"/>
    <w:rsid w:val="000136EE"/>
    <w:rsid w:val="000B7DFB"/>
    <w:rsid w:val="0017361A"/>
    <w:rsid w:val="001E0991"/>
    <w:rsid w:val="002522FE"/>
    <w:rsid w:val="0026592E"/>
    <w:rsid w:val="002A6B6B"/>
    <w:rsid w:val="002F4DF1"/>
    <w:rsid w:val="003668EB"/>
    <w:rsid w:val="003F5C3A"/>
    <w:rsid w:val="00451720"/>
    <w:rsid w:val="006C07DB"/>
    <w:rsid w:val="006E7BCC"/>
    <w:rsid w:val="00721507"/>
    <w:rsid w:val="008F471C"/>
    <w:rsid w:val="00A4785B"/>
    <w:rsid w:val="00B22B7E"/>
    <w:rsid w:val="00BD5D58"/>
    <w:rsid w:val="00CA2001"/>
    <w:rsid w:val="00D27DD8"/>
    <w:rsid w:val="00D315DD"/>
    <w:rsid w:val="00D74177"/>
    <w:rsid w:val="00E43B85"/>
    <w:rsid w:val="00E55A61"/>
    <w:rsid w:val="00E836C4"/>
    <w:rsid w:val="00F67FCA"/>
    <w:rsid w:val="00F91CF6"/>
    <w:rsid w:val="00FA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.c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3</cp:revision>
  <cp:lastPrinted>2015-08-11T12:04:00Z</cp:lastPrinted>
  <dcterms:created xsi:type="dcterms:W3CDTF">2015-08-11T12:07:00Z</dcterms:created>
  <dcterms:modified xsi:type="dcterms:W3CDTF">2015-08-11T12:34:00Z</dcterms:modified>
</cp:coreProperties>
</file>