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EF" w:rsidRPr="00296923" w:rsidRDefault="008148EF" w:rsidP="00007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Управлением Федеральной службы по надзору в сфере защиты прав потребителей и благополучия человека по Костромской области проведена </w:t>
      </w:r>
      <w:r w:rsidR="00296923"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внеплановая выездная проверка по выполнению предписания об устра</w:t>
      </w:r>
      <w:r w:rsidR="00726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296923"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ении выявленных нарушений </w:t>
      </w:r>
      <w:r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отношении </w:t>
      </w:r>
      <w:r w:rsidR="00296923" w:rsidRPr="00296923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жилищно-коммунального хозяйства </w:t>
      </w:r>
      <w:proofErr w:type="spellStart"/>
      <w:r w:rsidR="00296923" w:rsidRPr="00296923">
        <w:rPr>
          <w:rFonts w:ascii="Times New Roman" w:hAnsi="Times New Roman" w:cs="Times New Roman"/>
          <w:sz w:val="24"/>
          <w:szCs w:val="24"/>
        </w:rPr>
        <w:t>Шунгенского</w:t>
      </w:r>
      <w:proofErr w:type="spellEnd"/>
      <w:r w:rsidR="00296923" w:rsidRPr="00296923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 (МУП ЖКХ </w:t>
      </w:r>
      <w:proofErr w:type="spellStart"/>
      <w:r w:rsidR="00296923" w:rsidRPr="00296923">
        <w:rPr>
          <w:rFonts w:ascii="Times New Roman" w:hAnsi="Times New Roman" w:cs="Times New Roman"/>
          <w:sz w:val="24"/>
          <w:szCs w:val="24"/>
        </w:rPr>
        <w:t>Шунгенского</w:t>
      </w:r>
      <w:proofErr w:type="spellEnd"/>
      <w:r w:rsidR="00296923" w:rsidRPr="00296923">
        <w:rPr>
          <w:rFonts w:ascii="Times New Roman" w:hAnsi="Times New Roman" w:cs="Times New Roman"/>
          <w:sz w:val="24"/>
          <w:szCs w:val="24"/>
        </w:rPr>
        <w:t xml:space="preserve"> сельского поселения), </w:t>
      </w:r>
      <w:r w:rsidRPr="0029692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Костромская область</w:t>
      </w:r>
      <w:r w:rsidRPr="00296923">
        <w:rPr>
          <w:rFonts w:ascii="Times New Roman" w:hAnsi="Times New Roman" w:cs="Times New Roman"/>
          <w:sz w:val="24"/>
          <w:szCs w:val="24"/>
        </w:rPr>
        <w:t xml:space="preserve">, </w:t>
      </w:r>
      <w:r w:rsidR="00296923" w:rsidRPr="00296923">
        <w:rPr>
          <w:rFonts w:ascii="Times New Roman" w:hAnsi="Times New Roman" w:cs="Times New Roman"/>
          <w:sz w:val="24"/>
          <w:szCs w:val="24"/>
          <w:lang w:eastAsia="ar-SA"/>
        </w:rPr>
        <w:t xml:space="preserve">Костромской район, </w:t>
      </w:r>
      <w:proofErr w:type="spellStart"/>
      <w:r w:rsidR="00296923" w:rsidRPr="00296923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Start"/>
      <w:r w:rsidR="00296923" w:rsidRPr="00296923">
        <w:rPr>
          <w:rFonts w:ascii="Times New Roman" w:hAnsi="Times New Roman" w:cs="Times New Roman"/>
          <w:sz w:val="24"/>
          <w:szCs w:val="24"/>
          <w:lang w:eastAsia="ar-SA"/>
        </w:rPr>
        <w:t>.Ш</w:t>
      </w:r>
      <w:proofErr w:type="gramEnd"/>
      <w:r w:rsidR="00296923" w:rsidRPr="00296923">
        <w:rPr>
          <w:rFonts w:ascii="Times New Roman" w:hAnsi="Times New Roman" w:cs="Times New Roman"/>
          <w:sz w:val="24"/>
          <w:szCs w:val="24"/>
          <w:lang w:eastAsia="ar-SA"/>
        </w:rPr>
        <w:t>унга</w:t>
      </w:r>
      <w:proofErr w:type="spellEnd"/>
      <w:r w:rsidR="00296923" w:rsidRPr="00296923">
        <w:rPr>
          <w:rFonts w:ascii="Times New Roman" w:hAnsi="Times New Roman" w:cs="Times New Roman"/>
          <w:sz w:val="24"/>
          <w:szCs w:val="24"/>
          <w:lang w:eastAsia="ar-SA"/>
        </w:rPr>
        <w:t>, ул.Юбилейная,10б,</w:t>
      </w:r>
      <w:r w:rsidR="00296923" w:rsidRPr="00296923">
        <w:rPr>
          <w:rFonts w:ascii="Times New Roman" w:hAnsi="Times New Roman" w:cs="Times New Roman"/>
          <w:sz w:val="24"/>
          <w:szCs w:val="24"/>
        </w:rPr>
        <w:t xml:space="preserve"> </w:t>
      </w:r>
      <w:r w:rsidR="00A15B7B">
        <w:rPr>
          <w:rFonts w:ascii="Times New Roman" w:hAnsi="Times New Roman" w:cs="Times New Roman"/>
          <w:sz w:val="24"/>
          <w:szCs w:val="24"/>
        </w:rPr>
        <w:t xml:space="preserve">в части обеспечения населения </w:t>
      </w:r>
      <w:proofErr w:type="spellStart"/>
      <w:r w:rsidR="00A15B7B">
        <w:rPr>
          <w:rFonts w:ascii="Times New Roman" w:hAnsi="Times New Roman" w:cs="Times New Roman"/>
          <w:sz w:val="24"/>
          <w:szCs w:val="24"/>
        </w:rPr>
        <w:t>с.Яковлевское</w:t>
      </w:r>
      <w:proofErr w:type="spellEnd"/>
      <w:r w:rsidR="00A15B7B">
        <w:rPr>
          <w:rFonts w:ascii="Times New Roman" w:hAnsi="Times New Roman" w:cs="Times New Roman"/>
          <w:sz w:val="24"/>
          <w:szCs w:val="24"/>
        </w:rPr>
        <w:t xml:space="preserve"> питьевой водой надлежащего качества.</w:t>
      </w:r>
    </w:p>
    <w:p w:rsidR="00296923" w:rsidRPr="00296923" w:rsidRDefault="008C3367" w:rsidP="00007ABE">
      <w:pPr>
        <w:tabs>
          <w:tab w:val="left" w:pos="-2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96923"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проверки</w:t>
      </w:r>
      <w:r w:rsidR="008148EF"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установлено, что</w:t>
      </w:r>
      <w:r w:rsidR="00296923" w:rsidRPr="00296923">
        <w:rPr>
          <w:rFonts w:ascii="Times New Roman" w:hAnsi="Times New Roman" w:cs="Times New Roman"/>
          <w:sz w:val="24"/>
          <w:szCs w:val="24"/>
        </w:rPr>
        <w:t xml:space="preserve"> МУП ЖКХ </w:t>
      </w:r>
      <w:proofErr w:type="spellStart"/>
      <w:r w:rsidR="00296923" w:rsidRPr="00296923">
        <w:rPr>
          <w:rFonts w:ascii="Times New Roman" w:hAnsi="Times New Roman" w:cs="Times New Roman"/>
          <w:sz w:val="24"/>
          <w:szCs w:val="24"/>
        </w:rPr>
        <w:t>Шунгенского</w:t>
      </w:r>
      <w:proofErr w:type="spellEnd"/>
      <w:r w:rsidR="00296923" w:rsidRPr="002969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148EF"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6923" w:rsidRPr="00296923">
        <w:rPr>
          <w:rFonts w:ascii="Times New Roman" w:hAnsi="Times New Roman" w:cs="Times New Roman"/>
          <w:sz w:val="24"/>
          <w:szCs w:val="24"/>
        </w:rPr>
        <w:t xml:space="preserve">не обеспечено соответствие качества питьевой воды, подаваемой населению </w:t>
      </w:r>
      <w:proofErr w:type="gramStart"/>
      <w:r w:rsidR="00296923" w:rsidRPr="002969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6923" w:rsidRPr="0029692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296923" w:rsidRPr="00296923">
        <w:rPr>
          <w:rFonts w:ascii="Times New Roman" w:hAnsi="Times New Roman" w:cs="Times New Roman"/>
          <w:sz w:val="24"/>
          <w:szCs w:val="24"/>
        </w:rPr>
        <w:t>Яковлевское</w:t>
      </w:r>
      <w:proofErr w:type="spellEnd"/>
      <w:r w:rsidR="00296923" w:rsidRPr="00296923">
        <w:rPr>
          <w:rFonts w:ascii="Times New Roman" w:hAnsi="Times New Roman" w:cs="Times New Roman"/>
          <w:sz w:val="24"/>
          <w:szCs w:val="24"/>
        </w:rPr>
        <w:t xml:space="preserve">, гигиеническим критериям по органолептическим показателям и химическому составу. </w:t>
      </w:r>
    </w:p>
    <w:p w:rsidR="008148EF" w:rsidRPr="00296923" w:rsidRDefault="008C3367" w:rsidP="00007ABE">
      <w:pPr>
        <w:tabs>
          <w:tab w:val="left" w:pos="-2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23" w:rsidRPr="00296923">
        <w:rPr>
          <w:rFonts w:ascii="Times New Roman" w:hAnsi="Times New Roman" w:cs="Times New Roman"/>
          <w:sz w:val="24"/>
          <w:szCs w:val="24"/>
        </w:rPr>
        <w:t>По результатам лабораторных исследований</w:t>
      </w:r>
      <w:r w:rsidR="00A15B7B">
        <w:rPr>
          <w:rFonts w:ascii="Times New Roman" w:hAnsi="Times New Roman" w:cs="Times New Roman"/>
          <w:sz w:val="24"/>
          <w:szCs w:val="24"/>
        </w:rPr>
        <w:t xml:space="preserve"> </w:t>
      </w:r>
      <w:r w:rsidR="00296923" w:rsidRPr="00296923">
        <w:rPr>
          <w:rFonts w:ascii="Times New Roman" w:hAnsi="Times New Roman" w:cs="Times New Roman"/>
          <w:sz w:val="24"/>
          <w:szCs w:val="24"/>
        </w:rPr>
        <w:t xml:space="preserve"> </w:t>
      </w:r>
      <w:r w:rsidR="00A15B7B">
        <w:rPr>
          <w:rFonts w:ascii="Times New Roman" w:hAnsi="Times New Roman" w:cs="Times New Roman"/>
          <w:sz w:val="24"/>
          <w:szCs w:val="24"/>
        </w:rPr>
        <w:t>качества питьевой воды</w:t>
      </w:r>
      <w:r w:rsidR="00296923" w:rsidRPr="00296923">
        <w:rPr>
          <w:rFonts w:ascii="Times New Roman" w:hAnsi="Times New Roman" w:cs="Times New Roman"/>
          <w:sz w:val="24"/>
          <w:szCs w:val="24"/>
        </w:rPr>
        <w:t xml:space="preserve"> установлено, что  проба воды из скважины не соответствует гигиеническим нормативам из-за превышения по содержанию железа в 9,3 раза, бария в 1,1 раза, марганца в 1,2 раза, проба воды после станции водоочистки </w:t>
      </w:r>
      <w:r w:rsidR="00A15B7B">
        <w:rPr>
          <w:rFonts w:ascii="Times New Roman" w:hAnsi="Times New Roman" w:cs="Times New Roman"/>
          <w:sz w:val="24"/>
          <w:szCs w:val="24"/>
        </w:rPr>
        <w:t xml:space="preserve">перед поступлением в распределительную сеть </w:t>
      </w:r>
      <w:r w:rsidR="00296923" w:rsidRPr="00296923">
        <w:rPr>
          <w:rFonts w:ascii="Times New Roman" w:hAnsi="Times New Roman" w:cs="Times New Roman"/>
          <w:sz w:val="24"/>
          <w:szCs w:val="24"/>
        </w:rPr>
        <w:t>не соответствует</w:t>
      </w:r>
      <w:r w:rsidR="00A15B7B">
        <w:rPr>
          <w:rFonts w:ascii="Times New Roman" w:hAnsi="Times New Roman" w:cs="Times New Roman"/>
          <w:sz w:val="24"/>
          <w:szCs w:val="24"/>
        </w:rPr>
        <w:t xml:space="preserve"> </w:t>
      </w:r>
      <w:r w:rsidR="00296923" w:rsidRPr="00296923">
        <w:rPr>
          <w:rFonts w:ascii="Times New Roman" w:hAnsi="Times New Roman" w:cs="Times New Roman"/>
          <w:sz w:val="24"/>
          <w:szCs w:val="24"/>
        </w:rPr>
        <w:t xml:space="preserve"> гигиеническим нормативам из-за превышения по мутности в 1,6 раза и по содержанию железа в 1,1  раза,  проба воды из водоразборной колонки на ул.Просвещения не соответствует гигиеническим нормативам из-за превышения по мутности в 2,3 раза и по содержанию железа в 1,1  раза.  </w:t>
      </w:r>
      <w:r w:rsidR="008F7213" w:rsidRPr="00296923">
        <w:rPr>
          <w:rFonts w:ascii="Times New Roman" w:hAnsi="Times New Roman" w:cs="Times New Roman"/>
          <w:color w:val="333333"/>
          <w:sz w:val="24"/>
          <w:szCs w:val="24"/>
        </w:rPr>
        <w:t xml:space="preserve">Выявленные нарушения качества холодной </w:t>
      </w:r>
      <w:r w:rsidR="0029692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F7213" w:rsidRPr="00296923">
        <w:rPr>
          <w:rFonts w:ascii="Times New Roman" w:hAnsi="Times New Roman" w:cs="Times New Roman"/>
          <w:color w:val="333333"/>
          <w:sz w:val="24"/>
          <w:szCs w:val="24"/>
        </w:rPr>
        <w:t xml:space="preserve">воды, поставляемой </w:t>
      </w:r>
      <w:r w:rsidR="00296923" w:rsidRPr="00296923">
        <w:rPr>
          <w:rFonts w:ascii="Times New Roman" w:hAnsi="Times New Roman" w:cs="Times New Roman"/>
          <w:sz w:val="24"/>
          <w:szCs w:val="24"/>
        </w:rPr>
        <w:t xml:space="preserve">МУП ЖКХ </w:t>
      </w:r>
      <w:proofErr w:type="spellStart"/>
      <w:r w:rsidR="00296923" w:rsidRPr="00296923">
        <w:rPr>
          <w:rFonts w:ascii="Times New Roman" w:hAnsi="Times New Roman" w:cs="Times New Roman"/>
          <w:sz w:val="24"/>
          <w:szCs w:val="24"/>
        </w:rPr>
        <w:t>Шунгенского</w:t>
      </w:r>
      <w:proofErr w:type="spellEnd"/>
      <w:r w:rsidR="00296923" w:rsidRPr="002969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96923">
        <w:rPr>
          <w:rFonts w:ascii="Times New Roman" w:hAnsi="Times New Roman" w:cs="Times New Roman"/>
          <w:sz w:val="24"/>
          <w:szCs w:val="24"/>
        </w:rPr>
        <w:t>,</w:t>
      </w:r>
      <w:r w:rsidR="00296923"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F7213" w:rsidRPr="00296923">
        <w:rPr>
          <w:rFonts w:ascii="Times New Roman" w:hAnsi="Times New Roman" w:cs="Times New Roman"/>
          <w:color w:val="333333"/>
          <w:sz w:val="24"/>
          <w:szCs w:val="24"/>
        </w:rPr>
        <w:t>ставят под угрозу благоприятные условия жизнедеятельности человека.</w:t>
      </w:r>
    </w:p>
    <w:p w:rsidR="008148EF" w:rsidRPr="00296923" w:rsidRDefault="008148EF" w:rsidP="00007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Управлением материалы проверки  для рассмотрения  были направлены  в суд.  Постановлением </w:t>
      </w:r>
      <w:r w:rsidR="00C14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мирового судьи</w:t>
      </w:r>
      <w:r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C14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21.08</w:t>
      </w:r>
      <w:r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.2015 года  </w:t>
      </w:r>
      <w:r w:rsidR="00C14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48AF" w:rsidRPr="00296923">
        <w:rPr>
          <w:rFonts w:ascii="Times New Roman" w:hAnsi="Times New Roman" w:cs="Times New Roman"/>
          <w:sz w:val="24"/>
          <w:szCs w:val="24"/>
        </w:rPr>
        <w:t xml:space="preserve">МУП ЖКХ </w:t>
      </w:r>
      <w:proofErr w:type="spellStart"/>
      <w:r w:rsidR="00C148AF" w:rsidRPr="00296923">
        <w:rPr>
          <w:rFonts w:ascii="Times New Roman" w:hAnsi="Times New Roman" w:cs="Times New Roman"/>
          <w:sz w:val="24"/>
          <w:szCs w:val="24"/>
        </w:rPr>
        <w:t>Шунгенского</w:t>
      </w:r>
      <w:proofErr w:type="spellEnd"/>
      <w:r w:rsidR="00C148AF" w:rsidRPr="002969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признано виновным в совершении административного правонарушения, предусмотренного </w:t>
      </w:r>
      <w:proofErr w:type="gramStart"/>
      <w:r w:rsidR="00C14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="00C14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1 </w:t>
      </w:r>
      <w:r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</w:t>
      </w:r>
      <w:r w:rsidR="00C14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19.5</w:t>
      </w:r>
      <w:r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КоАП РФ,  и подвергнуто административному наказанию в виде штрафа в размере </w:t>
      </w:r>
      <w:r w:rsidR="00C14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0000 рублей. </w:t>
      </w:r>
      <w:r w:rsidR="00843A7E"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устранении выявленных нарушений выдано предписание</w:t>
      </w:r>
      <w:r w:rsidR="005D1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готовится иск в суд</w:t>
      </w:r>
      <w:r w:rsidR="00843A7E" w:rsidRPr="00296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5554" w:rsidRPr="00296923" w:rsidRDefault="00DD5554" w:rsidP="00007A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5554" w:rsidRPr="00296923" w:rsidSect="00814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8EF"/>
    <w:rsid w:val="00007ABE"/>
    <w:rsid w:val="00296923"/>
    <w:rsid w:val="00537084"/>
    <w:rsid w:val="005D196C"/>
    <w:rsid w:val="00726C7B"/>
    <w:rsid w:val="008148EF"/>
    <w:rsid w:val="00843A7E"/>
    <w:rsid w:val="008C3367"/>
    <w:rsid w:val="008F7213"/>
    <w:rsid w:val="00A15B7B"/>
    <w:rsid w:val="00C148AF"/>
    <w:rsid w:val="00D038C4"/>
    <w:rsid w:val="00D24754"/>
    <w:rsid w:val="00D7044A"/>
    <w:rsid w:val="00DD5554"/>
    <w:rsid w:val="00F124AC"/>
    <w:rsid w:val="00F16020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САН надзора</dc:creator>
  <cp:lastModifiedBy>S_ORG</cp:lastModifiedBy>
  <cp:revision>8</cp:revision>
  <dcterms:created xsi:type="dcterms:W3CDTF">2015-09-02T06:47:00Z</dcterms:created>
  <dcterms:modified xsi:type="dcterms:W3CDTF">2015-10-16T06:59:00Z</dcterms:modified>
</cp:coreProperties>
</file>