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5237C7" w:rsidRDefault="006F43DB" w:rsidP="00294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01440" w:rsidRPr="005237C7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2C38E1">
        <w:rPr>
          <w:rFonts w:ascii="Times New Roman" w:hAnsi="Times New Roman"/>
          <w:color w:val="000000"/>
          <w:sz w:val="28"/>
          <w:szCs w:val="28"/>
        </w:rPr>
        <w:t xml:space="preserve">ООО «Гарант-Сервис»  (ИНН </w:t>
      </w:r>
      <w:r w:rsidR="002C38E1">
        <w:rPr>
          <w:rFonts w:ascii="Times New Roman" w:hAnsi="Times New Roman"/>
          <w:bCs/>
          <w:sz w:val="28"/>
          <w:szCs w:val="28"/>
        </w:rPr>
        <w:t>4430004396</w:t>
      </w:r>
      <w:r w:rsidR="002C38E1" w:rsidRPr="00664DD9">
        <w:rPr>
          <w:rFonts w:ascii="Times New Roman" w:hAnsi="Times New Roman"/>
          <w:color w:val="000000"/>
          <w:sz w:val="28"/>
          <w:szCs w:val="28"/>
        </w:rPr>
        <w:t>;</w:t>
      </w:r>
      <w:r w:rsidR="002C38E1" w:rsidRPr="00664DD9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2C38E1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2C38E1">
        <w:rPr>
          <w:rFonts w:ascii="Times New Roman" w:hAnsi="Times New Roman"/>
          <w:sz w:val="28"/>
          <w:szCs w:val="28"/>
        </w:rPr>
        <w:t>1114436000634</w:t>
      </w:r>
      <w:r w:rsidR="002C38E1" w:rsidRPr="00664DD9">
        <w:rPr>
          <w:rFonts w:ascii="Times New Roman" w:hAnsi="Times New Roman"/>
          <w:color w:val="000000"/>
          <w:sz w:val="28"/>
          <w:szCs w:val="28"/>
        </w:rPr>
        <w:t>)</w:t>
      </w:r>
      <w:r w:rsidR="005237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>осуществляюще</w:t>
      </w:r>
      <w:r w:rsidR="001B7B10">
        <w:rPr>
          <w:rFonts w:ascii="Times New Roman" w:hAnsi="Times New Roman"/>
          <w:color w:val="000000"/>
          <w:sz w:val="28"/>
          <w:szCs w:val="28"/>
        </w:rPr>
        <w:t>го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 предпринима</w:t>
      </w:r>
      <w:r w:rsidR="00B17BE0">
        <w:rPr>
          <w:rFonts w:ascii="Times New Roman" w:hAnsi="Times New Roman"/>
          <w:color w:val="000000"/>
          <w:sz w:val="28"/>
          <w:szCs w:val="28"/>
        </w:rPr>
        <w:t>тельскую деятельность по адресу</w:t>
      </w:r>
      <w:r w:rsidR="002C38E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2C38E1">
        <w:rPr>
          <w:rFonts w:ascii="Times New Roman" w:hAnsi="Times New Roman"/>
          <w:color w:val="000000"/>
          <w:sz w:val="28"/>
          <w:szCs w:val="28"/>
        </w:rPr>
        <w:t xml:space="preserve"> Костромская область, Шарьинский район, с. Рождественское, ул. Чкалова, д.4</w:t>
      </w:r>
    </w:p>
    <w:p w:rsidR="00B17BE0" w:rsidRDefault="00B17BE0" w:rsidP="005237C7">
      <w:pPr>
        <w:ind w:left="-851"/>
        <w:jc w:val="both"/>
      </w:pPr>
    </w:p>
    <w:p w:rsidR="00401440" w:rsidRPr="00B17BE0" w:rsidRDefault="00401440" w:rsidP="00B17BE0">
      <w:pPr>
        <w:tabs>
          <w:tab w:val="left" w:pos="3960"/>
        </w:tabs>
      </w:pPr>
    </w:p>
    <w:sectPr w:rsidR="00401440" w:rsidRPr="00B17BE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1B7B10"/>
    <w:rsid w:val="00294150"/>
    <w:rsid w:val="002C38E1"/>
    <w:rsid w:val="00401440"/>
    <w:rsid w:val="005237C7"/>
    <w:rsid w:val="005C3CB5"/>
    <w:rsid w:val="006E51D0"/>
    <w:rsid w:val="006F43DB"/>
    <w:rsid w:val="009C5C55"/>
    <w:rsid w:val="00A87A3C"/>
    <w:rsid w:val="00B17BE0"/>
    <w:rsid w:val="00CE197F"/>
    <w:rsid w:val="00D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2015-11-05T05:42:00Z</dcterms:created>
  <dcterms:modified xsi:type="dcterms:W3CDTF">2015-11-05T05:42:00Z</dcterms:modified>
</cp:coreProperties>
</file>