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DC" w:rsidRPr="00C81FDC" w:rsidRDefault="003A0379" w:rsidP="00C81F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оказании государственной услуги по учету и регистрации </w:t>
      </w:r>
      <w:r w:rsidR="00C81FDC" w:rsidRPr="00C81F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уведомлений о начале осуществления отдельных видов предпринимательской деятельности </w:t>
      </w:r>
    </w:p>
    <w:p w:rsidR="00C81FDC" w:rsidRPr="003A0379" w:rsidRDefault="00C81FDC" w:rsidP="00C81FDC">
      <w:pPr>
        <w:pStyle w:val="a3"/>
        <w:ind w:firstLine="709"/>
        <w:contextualSpacing/>
        <w:jc w:val="both"/>
        <w:rPr>
          <w:sz w:val="28"/>
          <w:szCs w:val="28"/>
        </w:rPr>
      </w:pPr>
      <w:r w:rsidRPr="00C81FDC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января</w:t>
      </w:r>
      <w:r w:rsidRPr="00C81FDC">
        <w:rPr>
          <w:sz w:val="28"/>
          <w:szCs w:val="28"/>
        </w:rPr>
        <w:t xml:space="preserve"> по сентябрь 2016 года Управлением </w:t>
      </w:r>
      <w:proofErr w:type="spellStart"/>
      <w:r w:rsidRPr="00C81FDC">
        <w:rPr>
          <w:sz w:val="28"/>
          <w:szCs w:val="28"/>
        </w:rPr>
        <w:t>Роспотребнадзора</w:t>
      </w:r>
      <w:proofErr w:type="spellEnd"/>
      <w:r w:rsidRPr="00C81FDC">
        <w:rPr>
          <w:sz w:val="28"/>
          <w:szCs w:val="28"/>
        </w:rPr>
        <w:t xml:space="preserve"> по </w:t>
      </w:r>
      <w:r>
        <w:rPr>
          <w:sz w:val="28"/>
          <w:szCs w:val="28"/>
        </w:rPr>
        <w:t>Костромской</w:t>
      </w:r>
      <w:r w:rsidRPr="00C81FDC">
        <w:rPr>
          <w:sz w:val="28"/>
          <w:szCs w:val="28"/>
        </w:rPr>
        <w:t xml:space="preserve"> области зарегистрировано </w:t>
      </w:r>
      <w:r>
        <w:rPr>
          <w:b/>
          <w:bCs/>
          <w:sz w:val="28"/>
          <w:szCs w:val="28"/>
        </w:rPr>
        <w:t>105</w:t>
      </w:r>
      <w:r w:rsidRPr="00C81FDC">
        <w:rPr>
          <w:b/>
          <w:bCs/>
          <w:sz w:val="28"/>
          <w:szCs w:val="28"/>
        </w:rPr>
        <w:t xml:space="preserve"> </w:t>
      </w:r>
      <w:r w:rsidRPr="003A0379">
        <w:rPr>
          <w:bCs/>
          <w:sz w:val="28"/>
          <w:szCs w:val="28"/>
        </w:rPr>
        <w:t>уведомлений</w:t>
      </w:r>
      <w:r w:rsidRPr="003A0379">
        <w:rPr>
          <w:sz w:val="28"/>
          <w:szCs w:val="28"/>
        </w:rPr>
        <w:t xml:space="preserve"> </w:t>
      </w:r>
      <w:r w:rsidRPr="00C81FDC">
        <w:rPr>
          <w:sz w:val="28"/>
          <w:szCs w:val="28"/>
        </w:rPr>
        <w:t xml:space="preserve">о начале осуществления юридическими лицами и индивидуальными предпринимателями отдельных видов предпринимательской деятельности, в том числе </w:t>
      </w:r>
      <w:r>
        <w:rPr>
          <w:b/>
          <w:bCs/>
          <w:sz w:val="28"/>
          <w:szCs w:val="28"/>
        </w:rPr>
        <w:t>3</w:t>
      </w:r>
      <w:r w:rsidR="003A0379">
        <w:rPr>
          <w:b/>
          <w:bCs/>
          <w:sz w:val="28"/>
          <w:szCs w:val="28"/>
        </w:rPr>
        <w:t xml:space="preserve"> </w:t>
      </w:r>
      <w:r w:rsidR="003A0379" w:rsidRPr="003A0379">
        <w:rPr>
          <w:bCs/>
          <w:sz w:val="28"/>
          <w:szCs w:val="28"/>
        </w:rPr>
        <w:t>уведомления</w:t>
      </w:r>
      <w:r w:rsidR="003A0379">
        <w:rPr>
          <w:b/>
          <w:bCs/>
          <w:sz w:val="28"/>
          <w:szCs w:val="28"/>
        </w:rPr>
        <w:t xml:space="preserve"> </w:t>
      </w:r>
      <w:r w:rsidR="003A0379">
        <w:rPr>
          <w:sz w:val="28"/>
          <w:szCs w:val="28"/>
        </w:rPr>
        <w:t xml:space="preserve"> через Единый портал г</w:t>
      </w:r>
      <w:r w:rsidRPr="00C81FDC">
        <w:rPr>
          <w:sz w:val="28"/>
          <w:szCs w:val="28"/>
        </w:rPr>
        <w:t xml:space="preserve">осударственных и муниципальных услуг, </w:t>
      </w:r>
      <w:r w:rsidR="003674CF">
        <w:rPr>
          <w:b/>
          <w:bCs/>
          <w:sz w:val="28"/>
          <w:szCs w:val="28"/>
        </w:rPr>
        <w:t>4</w:t>
      </w:r>
      <w:r w:rsidRPr="00C81FDC">
        <w:rPr>
          <w:sz w:val="28"/>
          <w:szCs w:val="28"/>
        </w:rPr>
        <w:t xml:space="preserve"> уведомлени</w:t>
      </w:r>
      <w:r w:rsidR="00640A7F">
        <w:rPr>
          <w:sz w:val="28"/>
          <w:szCs w:val="28"/>
        </w:rPr>
        <w:t>я</w:t>
      </w:r>
      <w:r w:rsidRPr="00C81FDC">
        <w:rPr>
          <w:sz w:val="28"/>
          <w:szCs w:val="28"/>
        </w:rPr>
        <w:t xml:space="preserve"> поступило через многофункциональный центр. Из числа зарегистрированных уведомлений чуть более половины (</w:t>
      </w:r>
      <w:r w:rsidR="003674CF">
        <w:rPr>
          <w:sz w:val="28"/>
          <w:szCs w:val="28"/>
        </w:rPr>
        <w:t>61,9</w:t>
      </w:r>
      <w:r w:rsidRPr="00C81FDC">
        <w:rPr>
          <w:sz w:val="28"/>
          <w:szCs w:val="28"/>
        </w:rPr>
        <w:t xml:space="preserve">%) приходится </w:t>
      </w:r>
      <w:r w:rsidRPr="003A0379">
        <w:rPr>
          <w:bCs/>
          <w:sz w:val="28"/>
          <w:szCs w:val="28"/>
        </w:rPr>
        <w:t>на долю индивидуальных предпринимателей.</w:t>
      </w:r>
      <w:r w:rsidRPr="003A0379">
        <w:rPr>
          <w:sz w:val="28"/>
          <w:szCs w:val="28"/>
        </w:rPr>
        <w:t xml:space="preserve"> </w:t>
      </w:r>
    </w:p>
    <w:p w:rsidR="00C81FDC" w:rsidRPr="00C81FDC" w:rsidRDefault="00C81FDC" w:rsidP="00AE34C0">
      <w:pPr>
        <w:pStyle w:val="a3"/>
        <w:contextualSpacing/>
        <w:jc w:val="both"/>
        <w:rPr>
          <w:sz w:val="28"/>
          <w:szCs w:val="28"/>
        </w:rPr>
      </w:pPr>
      <w:r w:rsidRPr="00C81FDC">
        <w:rPr>
          <w:sz w:val="28"/>
          <w:szCs w:val="28"/>
        </w:rPr>
        <w:t xml:space="preserve">В структуре поданных уведомлений за </w:t>
      </w:r>
      <w:r w:rsidR="003674CF">
        <w:rPr>
          <w:sz w:val="28"/>
          <w:szCs w:val="28"/>
        </w:rPr>
        <w:t>9 месяцев</w:t>
      </w:r>
      <w:r w:rsidRPr="00C81FDC">
        <w:rPr>
          <w:sz w:val="28"/>
          <w:szCs w:val="28"/>
        </w:rPr>
        <w:t xml:space="preserve"> 2016 года: </w:t>
      </w:r>
    </w:p>
    <w:p w:rsidR="00C81FDC" w:rsidRDefault="003674CF" w:rsidP="00AE34C0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8F6F15">
        <w:rPr>
          <w:sz w:val="28"/>
          <w:szCs w:val="28"/>
        </w:rPr>
        <w:t>, 3</w:t>
      </w:r>
      <w:r w:rsidR="00C81FDC" w:rsidRPr="00C81FDC">
        <w:rPr>
          <w:sz w:val="28"/>
          <w:szCs w:val="28"/>
        </w:rPr>
        <w:t xml:space="preserve"> % - услуги общественного питания; </w:t>
      </w:r>
    </w:p>
    <w:p w:rsidR="003674CF" w:rsidRPr="00C81FDC" w:rsidRDefault="003674CF" w:rsidP="00AE34C0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6F15">
        <w:rPr>
          <w:sz w:val="28"/>
          <w:szCs w:val="28"/>
        </w:rPr>
        <w:t>7, 1</w:t>
      </w:r>
      <w:r w:rsidRPr="00C81FDC">
        <w:rPr>
          <w:sz w:val="28"/>
          <w:szCs w:val="28"/>
        </w:rPr>
        <w:t xml:space="preserve"> % - составляют услуги розничной торговли; </w:t>
      </w:r>
    </w:p>
    <w:p w:rsidR="00C81FDC" w:rsidRDefault="003674CF" w:rsidP="00AE34C0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10,5</w:t>
      </w:r>
      <w:r w:rsidR="00C81FDC" w:rsidRPr="00C81FDC">
        <w:rPr>
          <w:sz w:val="28"/>
          <w:szCs w:val="28"/>
        </w:rPr>
        <w:t xml:space="preserve"> % - предоставление бытовых услуг (техническое обслуживание легковых автомобилей; парикмахерские и косметические услуги; услуги бань, душевых и саун); </w:t>
      </w:r>
    </w:p>
    <w:p w:rsidR="008F6F15" w:rsidRDefault="008F6F15" w:rsidP="00AE34C0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5, 3</w:t>
      </w:r>
      <w:r w:rsidRPr="00C81FDC">
        <w:rPr>
          <w:sz w:val="28"/>
          <w:szCs w:val="28"/>
        </w:rPr>
        <w:t xml:space="preserve"> % - туристические услуги; </w:t>
      </w:r>
    </w:p>
    <w:p w:rsidR="008F6F15" w:rsidRPr="00C81FDC" w:rsidRDefault="008F6F15" w:rsidP="00AE34C0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81FDC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C81FDC">
        <w:rPr>
          <w:sz w:val="28"/>
          <w:szCs w:val="28"/>
        </w:rPr>
        <w:t xml:space="preserve"> % - деятельность гостиниц; </w:t>
      </w:r>
    </w:p>
    <w:p w:rsidR="00C81FDC" w:rsidRPr="00C81FDC" w:rsidRDefault="00C81FDC" w:rsidP="00AE34C0">
      <w:pPr>
        <w:pStyle w:val="a3"/>
        <w:contextualSpacing/>
        <w:jc w:val="both"/>
        <w:rPr>
          <w:sz w:val="28"/>
          <w:szCs w:val="28"/>
        </w:rPr>
      </w:pPr>
      <w:r w:rsidRPr="00C81FDC">
        <w:rPr>
          <w:sz w:val="28"/>
          <w:szCs w:val="28"/>
        </w:rPr>
        <w:t>1,</w:t>
      </w:r>
      <w:r w:rsidR="008F6F15">
        <w:rPr>
          <w:sz w:val="28"/>
          <w:szCs w:val="28"/>
        </w:rPr>
        <w:t>1</w:t>
      </w:r>
      <w:r w:rsidRPr="00C81FDC">
        <w:rPr>
          <w:sz w:val="28"/>
          <w:szCs w:val="28"/>
        </w:rPr>
        <w:t xml:space="preserve"> % - производство молочных продуктов; </w:t>
      </w:r>
    </w:p>
    <w:p w:rsidR="00C81FDC" w:rsidRDefault="008F6F15" w:rsidP="00AE34C0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C81FDC" w:rsidRPr="00C81FDC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C81FDC" w:rsidRPr="00C81FDC">
        <w:rPr>
          <w:sz w:val="28"/>
          <w:szCs w:val="28"/>
        </w:rPr>
        <w:t xml:space="preserve"> % - производство сухих хлебобулочных издели</w:t>
      </w:r>
      <w:r>
        <w:rPr>
          <w:sz w:val="28"/>
          <w:szCs w:val="28"/>
        </w:rPr>
        <w:t>й и мучных кондитерских изделий;</w:t>
      </w:r>
      <w:r w:rsidR="00C81FDC" w:rsidRPr="00C81FDC">
        <w:rPr>
          <w:sz w:val="28"/>
          <w:szCs w:val="28"/>
        </w:rPr>
        <w:t xml:space="preserve"> </w:t>
      </w:r>
    </w:p>
    <w:p w:rsidR="008F6F15" w:rsidRPr="00C81FDC" w:rsidRDefault="008F6F15" w:rsidP="00AE34C0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0,2</w:t>
      </w:r>
      <w:r w:rsidRPr="00C81FDC">
        <w:rPr>
          <w:sz w:val="28"/>
          <w:szCs w:val="28"/>
        </w:rPr>
        <w:t xml:space="preserve"> % - полиграфическая деятельность и пред</w:t>
      </w:r>
      <w:r>
        <w:rPr>
          <w:sz w:val="28"/>
          <w:szCs w:val="28"/>
        </w:rPr>
        <w:t>оставление услуг в этой области.</w:t>
      </w:r>
      <w:r w:rsidRPr="00C81FDC">
        <w:rPr>
          <w:sz w:val="28"/>
          <w:szCs w:val="28"/>
        </w:rPr>
        <w:t xml:space="preserve"> </w:t>
      </w:r>
    </w:p>
    <w:p w:rsidR="00C81FDC" w:rsidRPr="00C81FDC" w:rsidRDefault="00C81FDC" w:rsidP="00C81FDC">
      <w:pPr>
        <w:pStyle w:val="a3"/>
        <w:ind w:firstLine="709"/>
        <w:contextualSpacing/>
        <w:jc w:val="both"/>
        <w:rPr>
          <w:sz w:val="28"/>
          <w:szCs w:val="28"/>
        </w:rPr>
      </w:pPr>
      <w:r w:rsidRPr="00C81FDC">
        <w:rPr>
          <w:sz w:val="28"/>
          <w:szCs w:val="28"/>
        </w:rPr>
        <w:t xml:space="preserve">Всего за период с июля 2009 года по 30 сентября 2016 года Управлением зарегистрировано </w:t>
      </w:r>
      <w:r w:rsidR="008F6F15">
        <w:rPr>
          <w:sz w:val="28"/>
          <w:szCs w:val="28"/>
        </w:rPr>
        <w:t>1192</w:t>
      </w:r>
      <w:r w:rsidRPr="00C81FDC">
        <w:rPr>
          <w:sz w:val="28"/>
          <w:szCs w:val="28"/>
        </w:rPr>
        <w:t xml:space="preserve"> уведомлени</w:t>
      </w:r>
      <w:r w:rsidR="00640A7F">
        <w:rPr>
          <w:sz w:val="28"/>
          <w:szCs w:val="28"/>
        </w:rPr>
        <w:t>я</w:t>
      </w:r>
      <w:r w:rsidRPr="00C81FDC">
        <w:rPr>
          <w:sz w:val="28"/>
          <w:szCs w:val="28"/>
        </w:rPr>
        <w:t xml:space="preserve"> о начале осуществления юридическими лицами и индивидуальными предпринимателями отдельных видов предпринимательской деятельности. </w:t>
      </w:r>
    </w:p>
    <w:p w:rsidR="003A0379" w:rsidRDefault="00C81FDC" w:rsidP="00C81FDC">
      <w:pPr>
        <w:pStyle w:val="a3"/>
        <w:ind w:firstLine="709"/>
        <w:contextualSpacing/>
        <w:jc w:val="both"/>
        <w:rPr>
          <w:sz w:val="28"/>
          <w:szCs w:val="28"/>
        </w:rPr>
      </w:pPr>
      <w:r w:rsidRPr="00C81FDC">
        <w:rPr>
          <w:sz w:val="28"/>
          <w:szCs w:val="28"/>
        </w:rPr>
        <w:t>Управление напоминает, что уведомление о начале осуществления предпринимательской деятельности представляется в двух экземплярах, заявление о внесение изменений в Реестр в одном экземпляре (в случае изменения юридического адреса и (или) адреса фактического осуществления деятельности), с копиями документов, подтверждающими данный факт</w:t>
      </w:r>
      <w:r w:rsidR="003A0379">
        <w:rPr>
          <w:sz w:val="28"/>
          <w:szCs w:val="28"/>
        </w:rPr>
        <w:t>:</w:t>
      </w:r>
    </w:p>
    <w:p w:rsidR="00C81FDC" w:rsidRPr="00C81FDC" w:rsidRDefault="00C81FDC" w:rsidP="00C81FDC">
      <w:pPr>
        <w:pStyle w:val="a3"/>
        <w:ind w:firstLine="709"/>
        <w:contextualSpacing/>
        <w:jc w:val="both"/>
        <w:rPr>
          <w:sz w:val="28"/>
          <w:szCs w:val="28"/>
        </w:rPr>
      </w:pPr>
      <w:r w:rsidRPr="00C81FDC">
        <w:rPr>
          <w:sz w:val="28"/>
          <w:szCs w:val="28"/>
        </w:rPr>
        <w:t xml:space="preserve">- по почте, заказным почтовым отправлением с описью вложения с уведомлением о вручении по адресу: </w:t>
      </w:r>
      <w:r w:rsidR="008F6F15">
        <w:rPr>
          <w:sz w:val="28"/>
          <w:szCs w:val="28"/>
        </w:rPr>
        <w:t xml:space="preserve">156005, г. Кострома, </w:t>
      </w:r>
      <w:proofErr w:type="spellStart"/>
      <w:r w:rsidR="008F6F15">
        <w:rPr>
          <w:sz w:val="28"/>
          <w:szCs w:val="28"/>
        </w:rPr>
        <w:t>б-р</w:t>
      </w:r>
      <w:proofErr w:type="spellEnd"/>
      <w:r w:rsidR="008F6F15">
        <w:rPr>
          <w:sz w:val="28"/>
          <w:szCs w:val="28"/>
        </w:rPr>
        <w:t xml:space="preserve"> </w:t>
      </w:r>
      <w:proofErr w:type="spellStart"/>
      <w:r w:rsidR="008F6F15">
        <w:rPr>
          <w:sz w:val="28"/>
          <w:szCs w:val="28"/>
        </w:rPr>
        <w:t>Петрковский</w:t>
      </w:r>
      <w:proofErr w:type="spellEnd"/>
      <w:r w:rsidR="008F6F15">
        <w:rPr>
          <w:sz w:val="28"/>
          <w:szCs w:val="28"/>
        </w:rPr>
        <w:t>, д.5</w:t>
      </w:r>
      <w:r w:rsidRPr="00C81FDC">
        <w:rPr>
          <w:sz w:val="28"/>
          <w:szCs w:val="28"/>
        </w:rPr>
        <w:t xml:space="preserve">; </w:t>
      </w:r>
    </w:p>
    <w:p w:rsidR="00C81FDC" w:rsidRPr="00C81FDC" w:rsidRDefault="00C81FDC" w:rsidP="00C81FDC">
      <w:pPr>
        <w:pStyle w:val="a3"/>
        <w:ind w:firstLine="709"/>
        <w:contextualSpacing/>
        <w:jc w:val="both"/>
        <w:rPr>
          <w:sz w:val="28"/>
          <w:szCs w:val="28"/>
        </w:rPr>
      </w:pPr>
      <w:r w:rsidRPr="00C81FDC">
        <w:rPr>
          <w:sz w:val="28"/>
          <w:szCs w:val="28"/>
        </w:rPr>
        <w:t xml:space="preserve">- лично, через законного представителя в кабинет № </w:t>
      </w:r>
      <w:r w:rsidR="008F6F15">
        <w:rPr>
          <w:sz w:val="28"/>
          <w:szCs w:val="28"/>
        </w:rPr>
        <w:t>1 (с 8.00 до 17.00</w:t>
      </w:r>
      <w:r w:rsidRPr="00C81FDC">
        <w:rPr>
          <w:sz w:val="28"/>
          <w:szCs w:val="28"/>
        </w:rPr>
        <w:t xml:space="preserve">, перерыв на обед с 12.00 до </w:t>
      </w:r>
      <w:r w:rsidR="008F6F15">
        <w:rPr>
          <w:sz w:val="28"/>
          <w:szCs w:val="28"/>
        </w:rPr>
        <w:t>13.00</w:t>
      </w:r>
      <w:r w:rsidRPr="00C81FDC">
        <w:rPr>
          <w:sz w:val="28"/>
          <w:szCs w:val="28"/>
        </w:rPr>
        <w:t xml:space="preserve">); </w:t>
      </w:r>
    </w:p>
    <w:p w:rsidR="00C81FDC" w:rsidRPr="00C81FDC" w:rsidRDefault="00C81FDC" w:rsidP="00C81FDC">
      <w:pPr>
        <w:pStyle w:val="a3"/>
        <w:ind w:firstLine="709"/>
        <w:contextualSpacing/>
        <w:jc w:val="both"/>
        <w:rPr>
          <w:sz w:val="28"/>
          <w:szCs w:val="28"/>
        </w:rPr>
      </w:pPr>
      <w:r w:rsidRPr="00C81FDC">
        <w:rPr>
          <w:sz w:val="28"/>
          <w:szCs w:val="28"/>
        </w:rPr>
        <w:t xml:space="preserve">- в электронном виде через портал государственных и муниципальных услуг: </w:t>
      </w:r>
      <w:proofErr w:type="spellStart"/>
      <w:r w:rsidRPr="00C81FDC">
        <w:rPr>
          <w:sz w:val="28"/>
          <w:szCs w:val="28"/>
        </w:rPr>
        <w:t>www.gosuslugi.ru</w:t>
      </w:r>
      <w:proofErr w:type="spellEnd"/>
      <w:r w:rsidRPr="00C81FDC">
        <w:rPr>
          <w:sz w:val="28"/>
          <w:szCs w:val="28"/>
        </w:rPr>
        <w:t xml:space="preserve">; </w:t>
      </w:r>
    </w:p>
    <w:p w:rsidR="00C81FDC" w:rsidRPr="00C81FDC" w:rsidRDefault="00C81FDC" w:rsidP="008F6F15">
      <w:pPr>
        <w:pStyle w:val="a3"/>
        <w:ind w:firstLine="709"/>
        <w:contextualSpacing/>
        <w:jc w:val="both"/>
        <w:rPr>
          <w:sz w:val="28"/>
          <w:szCs w:val="28"/>
        </w:rPr>
      </w:pPr>
      <w:r w:rsidRPr="00C81FDC">
        <w:rPr>
          <w:sz w:val="28"/>
          <w:szCs w:val="28"/>
        </w:rPr>
        <w:t>- через многофункциональные центры предоставления государ</w:t>
      </w:r>
      <w:r w:rsidR="003A0379">
        <w:rPr>
          <w:sz w:val="28"/>
          <w:szCs w:val="28"/>
        </w:rPr>
        <w:t>ственных и муниципальных услуг.</w:t>
      </w:r>
    </w:p>
    <w:p w:rsidR="00640A7F" w:rsidRPr="00640A7F" w:rsidRDefault="00C81FDC" w:rsidP="00640A7F">
      <w:pPr>
        <w:pStyle w:val="a3"/>
        <w:ind w:firstLine="709"/>
        <w:contextualSpacing/>
        <w:jc w:val="both"/>
        <w:rPr>
          <w:sz w:val="28"/>
          <w:szCs w:val="28"/>
        </w:rPr>
      </w:pPr>
      <w:r w:rsidRPr="00C81FDC">
        <w:rPr>
          <w:sz w:val="28"/>
          <w:szCs w:val="28"/>
        </w:rPr>
        <w:t xml:space="preserve">Проверить правильность заполнения шаблона уведомления о начале осуществления отдельных видов предпринимательской деятельности в электронном виде можно по адресу: </w:t>
      </w:r>
      <w:hyperlink r:id="rId5" w:history="1">
        <w:r w:rsidRPr="00640A7F">
          <w:rPr>
            <w:rStyle w:val="a4"/>
            <w:color w:val="auto"/>
            <w:sz w:val="28"/>
            <w:szCs w:val="28"/>
          </w:rPr>
          <w:t>http://egov.rospotrebnadzor.ru/</w:t>
        </w:r>
      </w:hyperlink>
      <w:r w:rsidRPr="00640A7F">
        <w:rPr>
          <w:sz w:val="28"/>
          <w:szCs w:val="28"/>
        </w:rPr>
        <w:t xml:space="preserve"> </w:t>
      </w:r>
    </w:p>
    <w:p w:rsidR="00640A7F" w:rsidRDefault="00640A7F" w:rsidP="00640A7F">
      <w:pPr>
        <w:pStyle w:val="a3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получения  подробной информации просьба обращаться в Управление по телефону (4942) 42-57-94).</w:t>
      </w:r>
      <w:proofErr w:type="gramEnd"/>
    </w:p>
    <w:p w:rsidR="000B4879" w:rsidRDefault="000B4879" w:rsidP="00841C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ВНИМАНИЕ ЮРИДИЧЕСКИХ ЛИЦ И ИНДИВИДУАЛЬНЫХ ПРЕДПРИНИМАТЕЛЕЙ</w:t>
      </w:r>
    </w:p>
    <w:p w:rsidR="000B4879" w:rsidRDefault="000B4879" w:rsidP="00841C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1C1D" w:rsidRPr="00841C1D" w:rsidRDefault="00841C1D" w:rsidP="00841C1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41C1D">
        <w:rPr>
          <w:sz w:val="28"/>
          <w:szCs w:val="28"/>
        </w:rPr>
        <w:t xml:space="preserve"> </w:t>
      </w:r>
      <w:proofErr w:type="gramStart"/>
      <w:r w:rsidR="000B4879">
        <w:rPr>
          <w:sz w:val="28"/>
          <w:szCs w:val="28"/>
        </w:rPr>
        <w:t xml:space="preserve">При подаче </w:t>
      </w:r>
      <w:r w:rsidRPr="00841C1D">
        <w:rPr>
          <w:sz w:val="28"/>
          <w:szCs w:val="28"/>
        </w:rPr>
        <w:t>уведомлени</w:t>
      </w:r>
      <w:r w:rsidR="000B4879">
        <w:rPr>
          <w:sz w:val="28"/>
          <w:szCs w:val="28"/>
        </w:rPr>
        <w:t>я</w:t>
      </w:r>
      <w:r w:rsidRPr="00841C1D">
        <w:rPr>
          <w:sz w:val="28"/>
          <w:szCs w:val="28"/>
        </w:rPr>
        <w:t xml:space="preserve"> о начале осуществления юридическими лицами и индивидуальными предпринимателями отдельных видов работ и услуг указывается вид экономической деятельности в соответствии </w:t>
      </w:r>
      <w:r w:rsidRPr="00841C1D">
        <w:rPr>
          <w:b/>
          <w:sz w:val="28"/>
          <w:szCs w:val="28"/>
        </w:rPr>
        <w:t xml:space="preserve">с </w:t>
      </w:r>
      <w:r w:rsidRPr="00841C1D">
        <w:rPr>
          <w:b/>
          <w:iCs/>
          <w:sz w:val="28"/>
          <w:szCs w:val="28"/>
        </w:rPr>
        <w:t>Общероссийским классификатором видов экономической деятельности (ОКВЭД) ОК 029-2001</w:t>
      </w:r>
      <w:r w:rsidRPr="00841C1D">
        <w:rPr>
          <w:sz w:val="28"/>
          <w:szCs w:val="28"/>
        </w:rPr>
        <w:t xml:space="preserve">, утвержденным Постановлением Государственного комитета РФ по стандартизации и метрологии от 06.11.2001г. №454-ст. и действующим </w:t>
      </w:r>
      <w:r w:rsidRPr="00841C1D">
        <w:rPr>
          <w:b/>
          <w:sz w:val="28"/>
          <w:szCs w:val="28"/>
        </w:rPr>
        <w:t xml:space="preserve">до 1 января 2017 года. </w:t>
      </w:r>
      <w:proofErr w:type="gramEnd"/>
    </w:p>
    <w:p w:rsidR="00841C1D" w:rsidRPr="00841C1D" w:rsidRDefault="00841C1D" w:rsidP="00841C1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41C1D">
        <w:rPr>
          <w:b/>
          <w:sz w:val="28"/>
          <w:szCs w:val="28"/>
        </w:rPr>
        <w:t>С 1 января 2017 года</w:t>
      </w:r>
      <w:r w:rsidRPr="00841C1D">
        <w:rPr>
          <w:sz w:val="28"/>
          <w:szCs w:val="28"/>
        </w:rPr>
        <w:t xml:space="preserve"> в соответствии с Приказом </w:t>
      </w:r>
      <w:proofErr w:type="spellStart"/>
      <w:r w:rsidRPr="00841C1D">
        <w:rPr>
          <w:sz w:val="28"/>
          <w:szCs w:val="28"/>
        </w:rPr>
        <w:t>Росстандарта</w:t>
      </w:r>
      <w:proofErr w:type="spellEnd"/>
      <w:r w:rsidRPr="00841C1D">
        <w:rPr>
          <w:sz w:val="28"/>
          <w:szCs w:val="28"/>
        </w:rPr>
        <w:t xml:space="preserve"> от 31.01.2014 N 14-ст «О принятии и введении в действие Общероссийского классификатора видов экономической деятельности (ОКВЭД2) ОК 029-2014 (КДЕС</w:t>
      </w:r>
      <w:proofErr w:type="gramStart"/>
      <w:r w:rsidRPr="00841C1D">
        <w:rPr>
          <w:sz w:val="28"/>
          <w:szCs w:val="28"/>
        </w:rPr>
        <w:t xml:space="preserve"> Р</w:t>
      </w:r>
      <w:proofErr w:type="gramEnd"/>
      <w:r w:rsidRPr="00841C1D">
        <w:rPr>
          <w:sz w:val="28"/>
          <w:szCs w:val="28"/>
        </w:rPr>
        <w:t xml:space="preserve">ед. 2) и Общероссийского классификатора продукции по видам экономической деятельности (ОКПД2) ОК 034-2014 (КПЕС 2008)» вводятся в действие </w:t>
      </w:r>
      <w:r w:rsidRPr="00841C1D">
        <w:rPr>
          <w:b/>
          <w:iCs/>
          <w:sz w:val="28"/>
          <w:szCs w:val="28"/>
        </w:rPr>
        <w:t xml:space="preserve">Общероссийский классификатор видов экономической деятельности (ОКВЭД2) ОК 029-2014 </w:t>
      </w:r>
      <w:r w:rsidRPr="00841C1D">
        <w:rPr>
          <w:b/>
          <w:sz w:val="28"/>
          <w:szCs w:val="28"/>
        </w:rPr>
        <w:t xml:space="preserve">и </w:t>
      </w:r>
      <w:r w:rsidRPr="00841C1D">
        <w:rPr>
          <w:b/>
          <w:iCs/>
          <w:sz w:val="28"/>
          <w:szCs w:val="28"/>
        </w:rPr>
        <w:t>Общероссийский классификатор продукции по видам экономической деятельности (ОКПД</w:t>
      </w:r>
      <w:r>
        <w:rPr>
          <w:b/>
          <w:iCs/>
          <w:sz w:val="28"/>
          <w:szCs w:val="28"/>
        </w:rPr>
        <w:t xml:space="preserve"> </w:t>
      </w:r>
      <w:r w:rsidRPr="00841C1D">
        <w:rPr>
          <w:b/>
          <w:iCs/>
          <w:sz w:val="28"/>
          <w:szCs w:val="28"/>
        </w:rPr>
        <w:t>2) ОК 034-2014 (КПЕС 2008)</w:t>
      </w:r>
      <w:r w:rsidRPr="00841C1D">
        <w:rPr>
          <w:b/>
          <w:sz w:val="28"/>
          <w:szCs w:val="28"/>
        </w:rPr>
        <w:t>.</w:t>
      </w:r>
    </w:p>
    <w:p w:rsidR="0036052E" w:rsidRPr="00841C1D" w:rsidRDefault="0036052E">
      <w:pPr>
        <w:rPr>
          <w:b/>
        </w:rPr>
      </w:pPr>
    </w:p>
    <w:sectPr w:rsidR="0036052E" w:rsidRPr="00841C1D" w:rsidSect="00640A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egoe U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FDC"/>
    <w:rsid w:val="000B4879"/>
    <w:rsid w:val="002E5A50"/>
    <w:rsid w:val="0036052E"/>
    <w:rsid w:val="003674CF"/>
    <w:rsid w:val="003A0379"/>
    <w:rsid w:val="00640A7F"/>
    <w:rsid w:val="006572AE"/>
    <w:rsid w:val="00841C1D"/>
    <w:rsid w:val="008F6F15"/>
    <w:rsid w:val="00A73091"/>
    <w:rsid w:val="00AE34C0"/>
    <w:rsid w:val="00C8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91"/>
  </w:style>
  <w:style w:type="paragraph" w:styleId="1">
    <w:name w:val="heading 1"/>
    <w:basedOn w:val="a"/>
    <w:link w:val="10"/>
    <w:uiPriority w:val="9"/>
    <w:qFormat/>
    <w:rsid w:val="00C81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1FDC"/>
    <w:rPr>
      <w:color w:val="0000FF"/>
      <w:u w:val="single"/>
    </w:rPr>
  </w:style>
  <w:style w:type="character" w:styleId="a5">
    <w:name w:val="Strong"/>
    <w:basedOn w:val="a0"/>
    <w:uiPriority w:val="22"/>
    <w:qFormat/>
    <w:rsid w:val="00C81F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81FD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gov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E9BE8-1E89-49E3-9C62-F5EE0420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7</cp:revision>
  <cp:lastPrinted>2016-10-28T08:32:00Z</cp:lastPrinted>
  <dcterms:created xsi:type="dcterms:W3CDTF">2016-10-28T07:54:00Z</dcterms:created>
  <dcterms:modified xsi:type="dcterms:W3CDTF">2016-10-28T10:05:00Z</dcterms:modified>
</cp:coreProperties>
</file>