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2F" w:rsidRDefault="004B4D2F" w:rsidP="004B4D2F">
      <w:pPr>
        <w:ind w:right="-1"/>
        <w:jc w:val="both"/>
        <w:rPr>
          <w:sz w:val="28"/>
          <w:szCs w:val="28"/>
          <w:lang w:eastAsia="ar-SA"/>
        </w:rPr>
      </w:pPr>
    </w:p>
    <w:p w:rsidR="004B4D2F" w:rsidRPr="00D67D36" w:rsidRDefault="004B4D2F" w:rsidP="00D67D36">
      <w:pPr>
        <w:ind w:right="-1" w:firstLine="708"/>
        <w:jc w:val="center"/>
        <w:rPr>
          <w:b/>
          <w:sz w:val="28"/>
          <w:szCs w:val="28"/>
          <w:lang w:eastAsia="ar-SA"/>
        </w:rPr>
      </w:pPr>
      <w:r w:rsidRPr="00D67D36">
        <w:rPr>
          <w:b/>
          <w:sz w:val="28"/>
          <w:szCs w:val="28"/>
          <w:lang w:eastAsia="ar-SA"/>
        </w:rPr>
        <w:t>Управление отвечает на вопросы потребителей в сфере оказания коммунальных услуг</w:t>
      </w:r>
    </w:p>
    <w:p w:rsidR="004B4D2F" w:rsidRDefault="004B4D2F" w:rsidP="004B4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D2F" w:rsidRPr="00D67D36" w:rsidRDefault="004B4D2F" w:rsidP="004B4D2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36">
        <w:rPr>
          <w:rFonts w:ascii="Times New Roman" w:hAnsi="Times New Roman" w:cs="Times New Roman"/>
          <w:i/>
          <w:sz w:val="28"/>
          <w:szCs w:val="28"/>
        </w:rPr>
        <w:t xml:space="preserve">Кто имеет право осуществлять </w:t>
      </w:r>
      <w:proofErr w:type="gramStart"/>
      <w:r w:rsidRPr="00D67D36">
        <w:rPr>
          <w:rFonts w:ascii="Times New Roman" w:hAnsi="Times New Roman" w:cs="Times New Roman"/>
          <w:i/>
          <w:sz w:val="28"/>
          <w:szCs w:val="28"/>
        </w:rPr>
        <w:t>проверку</w:t>
      </w:r>
      <w:proofErr w:type="gramEnd"/>
      <w:r w:rsidRPr="00D67D36">
        <w:rPr>
          <w:rFonts w:ascii="Times New Roman" w:hAnsi="Times New Roman" w:cs="Times New Roman"/>
          <w:i/>
          <w:sz w:val="28"/>
          <w:szCs w:val="28"/>
        </w:rPr>
        <w:t xml:space="preserve"> рабочего состояния квартирного прибора учета в многоквартирном доме и </w:t>
      </w:r>
      <w:proofErr w:type="gramStart"/>
      <w:r w:rsidRPr="00D67D36">
        <w:rPr>
          <w:rFonts w:ascii="Times New Roman" w:hAnsi="Times New Roman" w:cs="Times New Roman"/>
          <w:i/>
          <w:sz w:val="28"/>
          <w:szCs w:val="28"/>
        </w:rPr>
        <w:t>какова</w:t>
      </w:r>
      <w:proofErr w:type="gramEnd"/>
      <w:r w:rsidRPr="00D67D36">
        <w:rPr>
          <w:rFonts w:ascii="Times New Roman" w:hAnsi="Times New Roman" w:cs="Times New Roman"/>
          <w:i/>
          <w:sz w:val="28"/>
          <w:szCs w:val="28"/>
        </w:rPr>
        <w:t xml:space="preserve"> периодичность такой проверки?</w:t>
      </w:r>
    </w:p>
    <w:p w:rsidR="004B4D2F" w:rsidRPr="00D67D36" w:rsidRDefault="004B4D2F" w:rsidP="004B4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D2F" w:rsidRPr="00D67D36" w:rsidRDefault="004B4D2F" w:rsidP="004B4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D36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4" w:history="1">
        <w:r w:rsidRPr="00D67D36">
          <w:rPr>
            <w:rFonts w:ascii="Times New Roman" w:hAnsi="Times New Roman" w:cs="Times New Roman"/>
            <w:sz w:val="28"/>
            <w:szCs w:val="28"/>
          </w:rPr>
          <w:t>подпунктом «е(1)» пункта 31</w:t>
        </w:r>
      </w:hyperlink>
      <w:r w:rsidRPr="00D67D36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D67D36">
        <w:rPr>
          <w:rFonts w:ascii="Times New Roman" w:hAnsi="Times New Roman" w:cs="Times New Roman"/>
          <w:sz w:val="24"/>
          <w:szCs w:val="24"/>
        </w:rPr>
        <w:t xml:space="preserve"> </w:t>
      </w:r>
      <w:r w:rsidRPr="00D67D36">
        <w:rPr>
          <w:rFonts w:ascii="Times New Roman" w:hAnsi="Times New Roman" w:cs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</w:t>
      </w:r>
      <w:r w:rsidR="00971D49" w:rsidRPr="00D67D36">
        <w:rPr>
          <w:rFonts w:ascii="Times New Roman" w:hAnsi="Times New Roman" w:cs="Times New Roman"/>
          <w:sz w:val="28"/>
          <w:szCs w:val="28"/>
        </w:rPr>
        <w:t>мах и жилых домов, утвержденных</w:t>
      </w:r>
      <w:r w:rsidRPr="00D67D3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06.05.2011 N 354</w:t>
      </w:r>
      <w:r w:rsidR="00971D49" w:rsidRPr="00D67D36">
        <w:rPr>
          <w:rFonts w:ascii="Times New Roman" w:hAnsi="Times New Roman" w:cs="Times New Roman"/>
          <w:sz w:val="28"/>
          <w:szCs w:val="28"/>
        </w:rPr>
        <w:t>,</w:t>
      </w:r>
      <w:r w:rsidRPr="00D67D36">
        <w:rPr>
          <w:rFonts w:ascii="Times New Roman" w:hAnsi="Times New Roman" w:cs="Times New Roman"/>
          <w:sz w:val="28"/>
          <w:szCs w:val="28"/>
        </w:rPr>
        <w:t xml:space="preserve"> установлено,  что исполнитель обязан осуществлять не реже 1 раза в 6 месяцев снятие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</w:t>
      </w:r>
      <w:proofErr w:type="gramEnd"/>
      <w:r w:rsidRPr="00D67D36">
        <w:rPr>
          <w:rFonts w:ascii="Times New Roman" w:hAnsi="Times New Roman" w:cs="Times New Roman"/>
          <w:sz w:val="28"/>
          <w:szCs w:val="28"/>
        </w:rPr>
        <w:t xml:space="preserve"> (если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не установлен иной порядок снятия показаний таких приборов учета).</w:t>
      </w:r>
    </w:p>
    <w:p w:rsidR="004B4D2F" w:rsidRPr="00D67D36" w:rsidRDefault="00971D49" w:rsidP="004B4D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D36">
        <w:rPr>
          <w:sz w:val="28"/>
          <w:szCs w:val="28"/>
        </w:rPr>
        <w:t>Таким образом,</w:t>
      </w:r>
      <w:r w:rsidR="004B4D2F" w:rsidRPr="00D67D36">
        <w:rPr>
          <w:sz w:val="28"/>
          <w:szCs w:val="28"/>
        </w:rPr>
        <w:t xml:space="preserve"> лицом, имеющим право осуществлять проверку состояния квартирного прибора учета, является управляющая организация  или ТСЖ.</w:t>
      </w:r>
    </w:p>
    <w:p w:rsidR="000119DA" w:rsidRPr="00D67D36" w:rsidRDefault="000119DA"/>
    <w:sectPr w:rsidR="000119DA" w:rsidRPr="00D67D36" w:rsidSect="000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2F"/>
    <w:rsid w:val="000119DA"/>
    <w:rsid w:val="004B4D2F"/>
    <w:rsid w:val="005E5239"/>
    <w:rsid w:val="00971D49"/>
    <w:rsid w:val="00D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86A90BA400F0FCE16992096842F16862BC38063622011A5265B11116807BCE63DBEDs0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1026</Characters>
  <Application>Microsoft Office Word</Application>
  <DocSecurity>0</DocSecurity>
  <Lines>8</Lines>
  <Paragraphs>2</Paragraphs>
  <ScaleCrop>false</ScaleCrop>
  <Company>RPN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3</cp:revision>
  <cp:lastPrinted>2016-12-16T12:26:00Z</cp:lastPrinted>
  <dcterms:created xsi:type="dcterms:W3CDTF">2016-12-16T12:08:00Z</dcterms:created>
  <dcterms:modified xsi:type="dcterms:W3CDTF">2016-12-16T13:47:00Z</dcterms:modified>
</cp:coreProperties>
</file>