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18" w:rsidRPr="00535218" w:rsidRDefault="00535218" w:rsidP="00535218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горячей линии для приема от граждан  информации о фактах  незаконной  розничной торговли спиртосодержащей продукци</w:t>
      </w:r>
      <w:r w:rsidR="00D04274">
        <w:rPr>
          <w:rFonts w:ascii="Times New Roman" w:eastAsia="Times New Roman" w:hAnsi="Times New Roman" w:cs="Times New Roman"/>
          <w:b/>
          <w:bCs/>
          <w:sz w:val="28"/>
          <w:szCs w:val="28"/>
        </w:rPr>
        <w:t>ей</w:t>
      </w:r>
    </w:p>
    <w:p w:rsidR="00535218" w:rsidRDefault="00535218" w:rsidP="00020139">
      <w:pPr>
        <w:spacing w:before="100" w:beforeAutospacing="1" w:after="100" w:afterAutospacing="1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 исполнение постановления </w:t>
      </w:r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t>Главн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государственн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санитарн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врач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Российской Федерации </w:t>
      </w:r>
      <w:r w:rsidR="003E7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А.Ю. Поповой </w:t>
      </w:r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t>от 23.12.2016 № 195 «О приостановлении розничной торговли спиртос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одержащей непищевой продукцией» </w:t>
      </w:r>
      <w:r w:rsidR="003E7CD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t>Управление</w:t>
      </w:r>
      <w:r w:rsidR="003E7CDD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t>Роспотребнадзора</w:t>
      </w:r>
      <w:proofErr w:type="spellEnd"/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Костромской области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E7CDD">
        <w:rPr>
          <w:rFonts w:ascii="Times New Roman" w:eastAsia="Times New Roman" w:hAnsi="Times New Roman" w:cs="Times New Roman"/>
          <w:color w:val="333333"/>
          <w:sz w:val="28"/>
          <w:szCs w:val="28"/>
        </w:rPr>
        <w:t>с 28 декабря 2016 года по 25 января 2017 года организована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951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«горяч</w:t>
      </w:r>
      <w:r w:rsidR="003E7CDD">
        <w:rPr>
          <w:rFonts w:ascii="Times New Roman" w:eastAsia="Times New Roman" w:hAnsi="Times New Roman" w:cs="Times New Roman"/>
          <w:color w:val="333333"/>
          <w:sz w:val="28"/>
          <w:szCs w:val="28"/>
        </w:rPr>
        <w:t>ая</w:t>
      </w:r>
      <w:r w:rsidR="003951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лини</w:t>
      </w:r>
      <w:r w:rsidR="003E7CDD">
        <w:rPr>
          <w:rFonts w:ascii="Times New Roman" w:eastAsia="Times New Roman" w:hAnsi="Times New Roman" w:cs="Times New Roman"/>
          <w:color w:val="333333"/>
          <w:sz w:val="28"/>
          <w:szCs w:val="28"/>
        </w:rPr>
        <w:t>я</w:t>
      </w:r>
      <w:r w:rsidR="00395139">
        <w:rPr>
          <w:rFonts w:ascii="Times New Roman" w:eastAsia="Times New Roman" w:hAnsi="Times New Roman" w:cs="Times New Roman"/>
          <w:color w:val="333333"/>
          <w:sz w:val="28"/>
          <w:szCs w:val="28"/>
        </w:rPr>
        <w:t>»  по приему</w:t>
      </w:r>
      <w:r w:rsidR="000C72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05576">
        <w:rPr>
          <w:rFonts w:ascii="Times New Roman" w:eastAsia="Times New Roman" w:hAnsi="Times New Roman" w:cs="Times New Roman"/>
          <w:color w:val="333333"/>
          <w:sz w:val="28"/>
          <w:szCs w:val="28"/>
        </w:rPr>
        <w:t>информации</w:t>
      </w:r>
      <w:r w:rsidR="000C72E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C72E3" w:rsidRPr="000C72E3">
        <w:rPr>
          <w:rFonts w:ascii="Times New Roman" w:eastAsia="Times New Roman" w:hAnsi="Times New Roman" w:cs="Times New Roman"/>
          <w:bCs/>
          <w:sz w:val="28"/>
          <w:szCs w:val="28"/>
        </w:rPr>
        <w:t xml:space="preserve">о фактах  незаконной  </w:t>
      </w:r>
      <w:r w:rsidR="003E7CDD">
        <w:rPr>
          <w:rFonts w:ascii="Times New Roman" w:eastAsia="Times New Roman" w:hAnsi="Times New Roman" w:cs="Times New Roman"/>
          <w:bCs/>
          <w:sz w:val="28"/>
          <w:szCs w:val="28"/>
        </w:rPr>
        <w:t>продажи в розничной торговой сети</w:t>
      </w:r>
      <w:r w:rsidR="000C72E3" w:rsidRPr="000C72E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спиртосодержащей непищевой и пищевой продукции</w:t>
      </w:r>
      <w:r w:rsidR="000C72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EF04CD" w:rsidRDefault="00020139" w:rsidP="00EF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9">
        <w:rPr>
          <w:rStyle w:val="a5"/>
          <w:rFonts w:ascii="Times New Roman" w:hAnsi="Times New Roman" w:cs="Times New Roman"/>
          <w:b w:val="0"/>
          <w:sz w:val="28"/>
          <w:szCs w:val="28"/>
        </w:rPr>
        <w:t>Звонки будут приниматься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с 9 до 17 часов</w:t>
      </w:r>
      <w:r w:rsidR="00EF0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E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A7E5C" w:rsidRPr="003E7CDD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8A7E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A7E5C" w:rsidRPr="003E7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E5C">
        <w:rPr>
          <w:rFonts w:ascii="Times New Roman" w:eastAsia="Times New Roman" w:hAnsi="Times New Roman" w:cs="Times New Roman"/>
          <w:sz w:val="28"/>
          <w:szCs w:val="28"/>
        </w:rPr>
        <w:t>и выходные дни</w:t>
      </w:r>
      <w:r w:rsidR="008A7E5C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 телефон</w:t>
      </w:r>
      <w:r w:rsidR="008A7E5C">
        <w:rPr>
          <w:rStyle w:val="a5"/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7CDD" w:rsidRPr="00D04274">
        <w:rPr>
          <w:rFonts w:ascii="Times New Roman" w:eastAsia="Times New Roman" w:hAnsi="Times New Roman" w:cs="Times New Roman"/>
          <w:sz w:val="28"/>
          <w:szCs w:val="28"/>
        </w:rPr>
        <w:t>"горячей линии"</w:t>
      </w:r>
      <w:r w:rsidR="003E7CDD" w:rsidRPr="003E7C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4CD" w:rsidRPr="00D042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135B">
        <w:rPr>
          <w:rFonts w:ascii="Times New Roman" w:eastAsia="Times New Roman" w:hAnsi="Times New Roman" w:cs="Times New Roman"/>
          <w:sz w:val="28"/>
          <w:szCs w:val="28"/>
        </w:rPr>
        <w:t>8</w:t>
      </w:r>
      <w:r w:rsidR="00EF04CD" w:rsidRPr="00D04274">
        <w:rPr>
          <w:rFonts w:ascii="Times New Roman" w:eastAsia="Times New Roman" w:hAnsi="Times New Roman" w:cs="Times New Roman"/>
          <w:sz w:val="28"/>
          <w:szCs w:val="28"/>
        </w:rPr>
        <w:t>(4</w:t>
      </w:r>
      <w:r w:rsidR="00EF04CD" w:rsidRPr="003E7CDD">
        <w:rPr>
          <w:rFonts w:ascii="Times New Roman" w:eastAsia="Times New Roman" w:hAnsi="Times New Roman" w:cs="Times New Roman"/>
          <w:sz w:val="28"/>
          <w:szCs w:val="28"/>
        </w:rPr>
        <w:t>94</w:t>
      </w:r>
      <w:r w:rsidR="00EF04CD" w:rsidRPr="00D04274"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F04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4CD" w:rsidRPr="003E7C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04CD" w:rsidRPr="00D04274">
        <w:rPr>
          <w:rFonts w:ascii="Times New Roman" w:eastAsia="Times New Roman" w:hAnsi="Times New Roman" w:cs="Times New Roman"/>
          <w:sz w:val="28"/>
          <w:szCs w:val="28"/>
        </w:rPr>
        <w:t>2-3</w:t>
      </w:r>
      <w:r w:rsidR="00EF04CD" w:rsidRPr="003E7CDD">
        <w:rPr>
          <w:rFonts w:ascii="Times New Roman" w:eastAsia="Times New Roman" w:hAnsi="Times New Roman" w:cs="Times New Roman"/>
          <w:sz w:val="28"/>
          <w:szCs w:val="28"/>
        </w:rPr>
        <w:t>4</w:t>
      </w:r>
      <w:r w:rsidR="00EF04CD" w:rsidRPr="00D04274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04CD" w:rsidRPr="003E7CDD">
        <w:rPr>
          <w:rFonts w:ascii="Times New Roman" w:eastAsia="Times New Roman" w:hAnsi="Times New Roman" w:cs="Times New Roman"/>
          <w:sz w:val="28"/>
          <w:szCs w:val="28"/>
        </w:rPr>
        <w:t>01</w:t>
      </w:r>
      <w:r w:rsidR="00EF04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139" w:rsidRDefault="00020139" w:rsidP="000201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7CDD" w:rsidRPr="003E7CDD" w:rsidRDefault="003E7CDD" w:rsidP="0053521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95139" w:rsidRPr="005003B3" w:rsidRDefault="00535218" w:rsidP="00020139">
      <w:pPr>
        <w:spacing w:before="100" w:beforeAutospacing="1" w:after="100" w:afterAutospacing="1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535218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</w:p>
    <w:p w:rsidR="00D04274" w:rsidRDefault="00D04274" w:rsidP="00D04274">
      <w:pPr>
        <w:pStyle w:val="a6"/>
        <w:jc w:val="center"/>
        <w:rPr>
          <w:rStyle w:val="a5"/>
          <w:rFonts w:ascii="Times New Roman" w:hAnsi="Times New Roman" w:cs="Times New Roman"/>
          <w:sz w:val="26"/>
          <w:szCs w:val="26"/>
          <w:lang w:val="ru-RU"/>
        </w:rPr>
      </w:pPr>
    </w:p>
    <w:p w:rsidR="00D04274" w:rsidRDefault="00D04274" w:rsidP="00D04274">
      <w:pPr>
        <w:pStyle w:val="a6"/>
        <w:jc w:val="center"/>
        <w:rPr>
          <w:rStyle w:val="a5"/>
          <w:rFonts w:ascii="Times New Roman" w:hAnsi="Times New Roman" w:cs="Times New Roman"/>
          <w:sz w:val="26"/>
          <w:szCs w:val="26"/>
          <w:lang w:val="ru-RU"/>
        </w:rPr>
      </w:pPr>
    </w:p>
    <w:p w:rsidR="00D04274" w:rsidRDefault="00D04274" w:rsidP="00D04274">
      <w:pPr>
        <w:pStyle w:val="a6"/>
        <w:jc w:val="both"/>
        <w:rPr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31"/>
        <w:gridCol w:w="8724"/>
      </w:tblGrid>
      <w:tr w:rsidR="00D04274" w:rsidRPr="00D04274" w:rsidTr="00D04274">
        <w:trPr>
          <w:tblCellSpacing w:w="0" w:type="dxa"/>
        </w:trPr>
        <w:tc>
          <w:tcPr>
            <w:tcW w:w="300" w:type="pct"/>
            <w:vAlign w:val="center"/>
            <w:hideMark/>
          </w:tcPr>
          <w:p w:rsidR="00D04274" w:rsidRPr="00D04274" w:rsidRDefault="00D04274" w:rsidP="00D0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0" w:type="pct"/>
            <w:hideMark/>
          </w:tcPr>
          <w:p w:rsidR="00D04274" w:rsidRPr="00D04274" w:rsidRDefault="00D04274" w:rsidP="00D0427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21906" w:rsidRDefault="00721906"/>
    <w:sectPr w:rsidR="00721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5218"/>
    <w:rsid w:val="00020139"/>
    <w:rsid w:val="000C72E3"/>
    <w:rsid w:val="00395139"/>
    <w:rsid w:val="003E7CDD"/>
    <w:rsid w:val="00535218"/>
    <w:rsid w:val="00721906"/>
    <w:rsid w:val="008A7E5C"/>
    <w:rsid w:val="008D135B"/>
    <w:rsid w:val="00D04274"/>
    <w:rsid w:val="00EF04CD"/>
    <w:rsid w:val="00F05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4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42">
    <w:name w:val="t42"/>
    <w:basedOn w:val="a0"/>
    <w:rsid w:val="00535218"/>
  </w:style>
  <w:style w:type="character" w:customStyle="1" w:styleId="t43">
    <w:name w:val="t43"/>
    <w:basedOn w:val="a0"/>
    <w:rsid w:val="00535218"/>
  </w:style>
  <w:style w:type="paragraph" w:styleId="a3">
    <w:name w:val="Normal (Web)"/>
    <w:basedOn w:val="a"/>
    <w:uiPriority w:val="99"/>
    <w:unhideWhenUsed/>
    <w:rsid w:val="00535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5218"/>
    <w:rPr>
      <w:color w:val="0000FF"/>
      <w:u w:val="single"/>
    </w:rPr>
  </w:style>
  <w:style w:type="character" w:styleId="a5">
    <w:name w:val="Strong"/>
    <w:basedOn w:val="a0"/>
    <w:qFormat/>
    <w:rsid w:val="00395139"/>
    <w:rPr>
      <w:b/>
      <w:bCs/>
      <w:i w:val="0"/>
      <w:iCs w:val="0"/>
    </w:rPr>
  </w:style>
  <w:style w:type="paragraph" w:styleId="a6">
    <w:name w:val="Body Text"/>
    <w:basedOn w:val="a"/>
    <w:link w:val="a7"/>
    <w:rsid w:val="00D04274"/>
    <w:pPr>
      <w:widowControl w:val="0"/>
      <w:suppressAutoHyphens/>
      <w:spacing w:after="283" w:line="240" w:lineRule="auto"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character" w:customStyle="1" w:styleId="a7">
    <w:name w:val="Основной текст Знак"/>
    <w:basedOn w:val="a0"/>
    <w:link w:val="a6"/>
    <w:rsid w:val="00D04274"/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042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D0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42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7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9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преминина</dc:creator>
  <cp:keywords/>
  <dc:description/>
  <cp:lastModifiedBy>преминина</cp:lastModifiedBy>
  <cp:revision>5</cp:revision>
  <cp:lastPrinted>2016-12-28T13:48:00Z</cp:lastPrinted>
  <dcterms:created xsi:type="dcterms:W3CDTF">2016-12-28T10:04:00Z</dcterms:created>
  <dcterms:modified xsi:type="dcterms:W3CDTF">2016-12-28T14:03:00Z</dcterms:modified>
</cp:coreProperties>
</file>