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C" w:rsidRPr="0084585C" w:rsidRDefault="00A11372" w:rsidP="00845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85C" w:rsidRPr="0084585C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="00393D79">
        <w:rPr>
          <w:rFonts w:ascii="Times New Roman" w:hAnsi="Times New Roman" w:cs="Times New Roman"/>
          <w:b/>
          <w:sz w:val="28"/>
          <w:szCs w:val="28"/>
        </w:rPr>
        <w:t xml:space="preserve"> в мире</w:t>
      </w:r>
      <w:r w:rsidR="0084585C" w:rsidRPr="0084585C">
        <w:rPr>
          <w:rFonts w:ascii="Times New Roman" w:hAnsi="Times New Roman" w:cs="Times New Roman"/>
          <w:b/>
          <w:sz w:val="28"/>
          <w:szCs w:val="28"/>
        </w:rPr>
        <w:t xml:space="preserve"> по грипп</w:t>
      </w:r>
      <w:r w:rsidR="00BB0D7C">
        <w:rPr>
          <w:rFonts w:ascii="Times New Roman" w:hAnsi="Times New Roman" w:cs="Times New Roman"/>
          <w:b/>
          <w:sz w:val="28"/>
          <w:szCs w:val="28"/>
        </w:rPr>
        <w:t xml:space="preserve">у птиц и мерах профилактики </w:t>
      </w:r>
    </w:p>
    <w:p w:rsidR="006D20D6" w:rsidRDefault="006D20D6" w:rsidP="00E728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41E" w:rsidRPr="0004441E" w:rsidRDefault="0004441E" w:rsidP="00E728F3">
      <w:pPr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41E">
        <w:rPr>
          <w:rFonts w:ascii="Times New Roman" w:hAnsi="Times New Roman" w:cs="Times New Roman"/>
          <w:sz w:val="24"/>
          <w:szCs w:val="24"/>
        </w:rPr>
        <w:t xml:space="preserve">По информации Всемирной организации здравоохранения с 2003 года </w:t>
      </w:r>
      <w:r w:rsidR="00213039">
        <w:rPr>
          <w:rFonts w:ascii="Times New Roman" w:hAnsi="Times New Roman" w:cs="Times New Roman"/>
          <w:sz w:val="24"/>
          <w:szCs w:val="24"/>
        </w:rPr>
        <w:t>в</w:t>
      </w:r>
      <w:r w:rsidRPr="0004441E">
        <w:rPr>
          <w:rFonts w:ascii="Times New Roman" w:hAnsi="Times New Roman" w:cs="Times New Roman"/>
          <w:sz w:val="24"/>
          <w:szCs w:val="24"/>
        </w:rPr>
        <w:t xml:space="preserve"> 16 стран</w:t>
      </w:r>
      <w:r w:rsidR="00213039">
        <w:rPr>
          <w:rFonts w:ascii="Times New Roman" w:hAnsi="Times New Roman" w:cs="Times New Roman"/>
          <w:sz w:val="24"/>
          <w:szCs w:val="24"/>
        </w:rPr>
        <w:t>ах</w:t>
      </w:r>
      <w:r w:rsidRPr="0004441E">
        <w:rPr>
          <w:rFonts w:ascii="Times New Roman" w:hAnsi="Times New Roman" w:cs="Times New Roman"/>
          <w:sz w:val="24"/>
          <w:szCs w:val="24"/>
        </w:rPr>
        <w:t xml:space="preserve"> мира </w:t>
      </w:r>
      <w:r w:rsidR="00213039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Pr="0004441E">
        <w:rPr>
          <w:rFonts w:ascii="Times New Roman" w:hAnsi="Times New Roman" w:cs="Times New Roman"/>
          <w:sz w:val="24"/>
          <w:szCs w:val="24"/>
        </w:rPr>
        <w:t>856 ла</w:t>
      </w:r>
      <w:r w:rsidR="00213039">
        <w:rPr>
          <w:rFonts w:ascii="Times New Roman" w:hAnsi="Times New Roman" w:cs="Times New Roman"/>
          <w:sz w:val="24"/>
          <w:szCs w:val="24"/>
        </w:rPr>
        <w:t>бораторно подтвержденных случаев</w:t>
      </w:r>
      <w:r w:rsidRPr="0004441E">
        <w:rPr>
          <w:rFonts w:ascii="Times New Roman" w:hAnsi="Times New Roman" w:cs="Times New Roman"/>
          <w:sz w:val="24"/>
          <w:szCs w:val="24"/>
        </w:rPr>
        <w:t xml:space="preserve"> заражения людей вирусом птичьего </w:t>
      </w:r>
      <w:r w:rsidR="00E728F3">
        <w:rPr>
          <w:rFonts w:ascii="Times New Roman" w:hAnsi="Times New Roman" w:cs="Times New Roman"/>
          <w:sz w:val="24"/>
          <w:szCs w:val="24"/>
          <w:lang w:bidi="en-US"/>
        </w:rPr>
        <w:t xml:space="preserve">гриппа 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A</w:t>
      </w:r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(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H</w:t>
      </w:r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5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N</w:t>
      </w:r>
      <w:r w:rsidRPr="0004441E">
        <w:rPr>
          <w:rStyle w:val="20"/>
          <w:rFonts w:eastAsiaTheme="minorHAnsi"/>
          <w:sz w:val="24"/>
          <w:szCs w:val="24"/>
          <w:u w:val="none"/>
        </w:rPr>
        <w:t>1),</w:t>
      </w:r>
      <w:r w:rsidR="00213039">
        <w:rPr>
          <w:rFonts w:ascii="Times New Roman" w:hAnsi="Times New Roman" w:cs="Times New Roman"/>
          <w:sz w:val="24"/>
          <w:szCs w:val="24"/>
        </w:rPr>
        <w:t xml:space="preserve"> в том числе 452 случая </w:t>
      </w:r>
      <w:r w:rsidRPr="0004441E">
        <w:rPr>
          <w:rFonts w:ascii="Times New Roman" w:hAnsi="Times New Roman" w:cs="Times New Roman"/>
          <w:sz w:val="24"/>
          <w:szCs w:val="24"/>
        </w:rPr>
        <w:t xml:space="preserve"> с летальным исходом. </w:t>
      </w:r>
      <w:r w:rsidRPr="0004441E">
        <w:rPr>
          <w:rStyle w:val="20"/>
          <w:rFonts w:eastAsiaTheme="minorHAnsi"/>
          <w:sz w:val="24"/>
          <w:szCs w:val="24"/>
          <w:u w:val="none"/>
        </w:rPr>
        <w:t>После</w:t>
      </w:r>
      <w:r w:rsidRPr="0004441E">
        <w:rPr>
          <w:rFonts w:ascii="Times New Roman" w:hAnsi="Times New Roman" w:cs="Times New Roman"/>
          <w:sz w:val="24"/>
          <w:szCs w:val="24"/>
        </w:rPr>
        <w:t xml:space="preserve">дние случаи инфицирования вирусом гриппа 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A</w:t>
      </w:r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(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H</w:t>
      </w:r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5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N</w:t>
      </w:r>
      <w:r w:rsidRPr="0004441E">
        <w:rPr>
          <w:rStyle w:val="20"/>
          <w:rFonts w:eastAsiaTheme="minorHAnsi"/>
          <w:sz w:val="24"/>
          <w:szCs w:val="24"/>
          <w:u w:val="none"/>
        </w:rPr>
        <w:t>1)</w:t>
      </w:r>
      <w:r w:rsidR="00213039">
        <w:rPr>
          <w:rStyle w:val="20"/>
          <w:rFonts w:eastAsiaTheme="minorHAnsi"/>
          <w:sz w:val="24"/>
          <w:szCs w:val="24"/>
          <w:u w:val="none"/>
        </w:rPr>
        <w:t xml:space="preserve"> выявлены </w:t>
      </w:r>
      <w:r w:rsidRPr="0004441E">
        <w:rPr>
          <w:rStyle w:val="20"/>
          <w:rFonts w:eastAsiaTheme="minorHAnsi"/>
          <w:sz w:val="24"/>
          <w:szCs w:val="24"/>
          <w:u w:val="none"/>
        </w:rPr>
        <w:t>в Египте</w:t>
      </w:r>
      <w:r w:rsidRPr="0004441E">
        <w:rPr>
          <w:rFonts w:ascii="Times New Roman" w:hAnsi="Times New Roman" w:cs="Times New Roman"/>
          <w:sz w:val="24"/>
          <w:szCs w:val="24"/>
        </w:rPr>
        <w:t>.</w:t>
      </w:r>
    </w:p>
    <w:p w:rsidR="0004441E" w:rsidRPr="0004441E" w:rsidRDefault="0004441E" w:rsidP="00213039">
      <w:pPr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41E">
        <w:rPr>
          <w:rFonts w:ascii="Times New Roman" w:hAnsi="Times New Roman" w:cs="Times New Roman"/>
          <w:sz w:val="24"/>
          <w:szCs w:val="24"/>
        </w:rPr>
        <w:t xml:space="preserve">С декабря 2016 года в Китае отмечается значительное увеличение количества выявления лабораторно подтвержденных случаев инфицирования человека вирусом гриппа птиц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9). </w:t>
      </w:r>
      <w:r w:rsidRPr="0004441E">
        <w:rPr>
          <w:rFonts w:ascii="Times New Roman" w:hAnsi="Times New Roman" w:cs="Times New Roman"/>
          <w:sz w:val="24"/>
          <w:szCs w:val="24"/>
        </w:rPr>
        <w:t>В предыдущие годы в этот период традиционно увеличивается число случаев заболеваний, однако количество случаев, зарегистрированных с октября 2016 года, составляет одну треть всех случаев заболевания, выявленных с 2013 года. На сегодняшний день с 2013 года всего зарегистрировано</w:t>
      </w:r>
      <w:r w:rsidR="00213039">
        <w:rPr>
          <w:rFonts w:ascii="Times New Roman" w:hAnsi="Times New Roman" w:cs="Times New Roman"/>
          <w:sz w:val="24"/>
          <w:szCs w:val="24"/>
        </w:rPr>
        <w:t xml:space="preserve"> 1222</w:t>
      </w:r>
      <w:r w:rsidRPr="0004441E">
        <w:rPr>
          <w:rStyle w:val="212pt2pt75"/>
          <w:rFonts w:eastAsiaTheme="minorHAnsi"/>
        </w:rPr>
        <w:t xml:space="preserve"> </w:t>
      </w:r>
      <w:r w:rsidRPr="0004441E">
        <w:rPr>
          <w:rFonts w:ascii="Times New Roman" w:hAnsi="Times New Roman" w:cs="Times New Roman"/>
          <w:sz w:val="24"/>
          <w:szCs w:val="24"/>
        </w:rPr>
        <w:t xml:space="preserve">лабораторно подтвержденных случаев инфицирования человека вирусом гриппа птиц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9).</w:t>
      </w:r>
    </w:p>
    <w:p w:rsidR="0004441E" w:rsidRPr="0004441E" w:rsidRDefault="0004441E" w:rsidP="00E728F3">
      <w:pPr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41E">
        <w:rPr>
          <w:rFonts w:ascii="Times New Roman" w:hAnsi="Times New Roman" w:cs="Times New Roman"/>
          <w:sz w:val="24"/>
          <w:szCs w:val="24"/>
        </w:rPr>
        <w:t xml:space="preserve">Кроме того, в Китае регистрируются единичные случаи </w:t>
      </w:r>
      <w:r w:rsidRPr="0004441E">
        <w:rPr>
          <w:rStyle w:val="21pt"/>
          <w:rFonts w:eastAsiaTheme="minorHAnsi"/>
          <w:sz w:val="24"/>
          <w:szCs w:val="24"/>
        </w:rPr>
        <w:t xml:space="preserve">инфицирования </w:t>
      </w:r>
      <w:r w:rsidRPr="0004441E">
        <w:rPr>
          <w:rFonts w:ascii="Times New Roman" w:hAnsi="Times New Roman" w:cs="Times New Roman"/>
          <w:sz w:val="24"/>
          <w:szCs w:val="24"/>
        </w:rPr>
        <w:t xml:space="preserve">людей вирусами гриппа птиц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6),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2),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10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8).</w:t>
      </w:r>
    </w:p>
    <w:p w:rsidR="0004441E" w:rsidRPr="0004441E" w:rsidRDefault="0004441E" w:rsidP="00E728F3">
      <w:pPr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41E">
        <w:rPr>
          <w:rFonts w:ascii="Times New Roman" w:hAnsi="Times New Roman" w:cs="Times New Roman"/>
          <w:sz w:val="24"/>
          <w:szCs w:val="24"/>
        </w:rPr>
        <w:t xml:space="preserve">По информации Международного эпизоотического бюро в 2016 </w:t>
      </w:r>
      <w:r w:rsidRPr="0004441E">
        <w:rPr>
          <w:rStyle w:val="21pt"/>
          <w:rFonts w:eastAsiaTheme="minorHAnsi"/>
          <w:sz w:val="24"/>
          <w:szCs w:val="24"/>
        </w:rPr>
        <w:t xml:space="preserve">году </w:t>
      </w:r>
      <w:r w:rsidRPr="0004441E">
        <w:rPr>
          <w:rFonts w:ascii="Times New Roman" w:hAnsi="Times New Roman" w:cs="Times New Roman"/>
          <w:sz w:val="24"/>
          <w:szCs w:val="24"/>
        </w:rPr>
        <w:t xml:space="preserve">эпизоотическая ситуация по птичьему гриппу значительно ухудшилась, Вспышки </w:t>
      </w:r>
      <w:proofErr w:type="spellStart"/>
      <w:r w:rsidRPr="0004441E">
        <w:rPr>
          <w:rFonts w:ascii="Times New Roman" w:hAnsi="Times New Roman" w:cs="Times New Roman"/>
          <w:sz w:val="24"/>
          <w:szCs w:val="24"/>
        </w:rPr>
        <w:t>выс</w:t>
      </w:r>
      <w:r w:rsidRPr="0004441E">
        <w:rPr>
          <w:rStyle w:val="20"/>
          <w:rFonts w:eastAsiaTheme="minorHAnsi"/>
          <w:sz w:val="24"/>
          <w:szCs w:val="24"/>
          <w:u w:val="none"/>
        </w:rPr>
        <w:t>окопатогенног</w:t>
      </w:r>
      <w:r w:rsidRPr="000444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441E">
        <w:rPr>
          <w:rFonts w:ascii="Times New Roman" w:hAnsi="Times New Roman" w:cs="Times New Roman"/>
          <w:sz w:val="24"/>
          <w:szCs w:val="24"/>
        </w:rPr>
        <w:t xml:space="preserve"> гриппа птиц среди дикой и/или </w:t>
      </w:r>
      <w:r w:rsidRPr="0004441E">
        <w:rPr>
          <w:rStyle w:val="20"/>
          <w:rFonts w:eastAsiaTheme="minorHAnsi"/>
          <w:sz w:val="24"/>
          <w:szCs w:val="24"/>
          <w:u w:val="none"/>
        </w:rPr>
        <w:t>домашней птиц</w:t>
      </w:r>
      <w:r w:rsidRPr="0004441E">
        <w:rPr>
          <w:rFonts w:ascii="Times New Roman" w:hAnsi="Times New Roman" w:cs="Times New Roman"/>
          <w:sz w:val="24"/>
          <w:szCs w:val="24"/>
        </w:rPr>
        <w:t>ы регистрировалис</w:t>
      </w:r>
      <w:r w:rsidRPr="0004441E">
        <w:rPr>
          <w:rStyle w:val="20"/>
          <w:rFonts w:eastAsiaTheme="minorHAnsi"/>
          <w:sz w:val="24"/>
          <w:szCs w:val="24"/>
          <w:u w:val="none"/>
        </w:rPr>
        <w:t>ь в 48-ми стран</w:t>
      </w:r>
      <w:r w:rsidR="00955EFB">
        <w:rPr>
          <w:rFonts w:ascii="Times New Roman" w:hAnsi="Times New Roman" w:cs="Times New Roman"/>
          <w:sz w:val="24"/>
          <w:szCs w:val="24"/>
        </w:rPr>
        <w:t xml:space="preserve">ах </w:t>
      </w:r>
      <w:r w:rsidRPr="0004441E">
        <w:rPr>
          <w:rFonts w:ascii="Times New Roman" w:hAnsi="Times New Roman" w:cs="Times New Roman"/>
          <w:sz w:val="24"/>
          <w:szCs w:val="24"/>
        </w:rPr>
        <w:t xml:space="preserve"> </w:t>
      </w:r>
      <w:r w:rsidRPr="0004441E">
        <w:rPr>
          <w:rStyle w:val="20"/>
          <w:rFonts w:eastAsiaTheme="minorHAnsi"/>
          <w:sz w:val="24"/>
          <w:szCs w:val="24"/>
          <w:u w:val="none"/>
        </w:rPr>
        <w:t>Азии,</w:t>
      </w:r>
      <w:r w:rsidRPr="0004441E">
        <w:rPr>
          <w:rFonts w:ascii="Times New Roman" w:hAnsi="Times New Roman" w:cs="Times New Roman"/>
          <w:sz w:val="24"/>
          <w:szCs w:val="24"/>
        </w:rPr>
        <w:t xml:space="preserve"> Африки, </w:t>
      </w:r>
      <w:r w:rsidRPr="0004441E">
        <w:rPr>
          <w:rStyle w:val="21pt"/>
          <w:rFonts w:eastAsiaTheme="minorHAnsi"/>
          <w:sz w:val="24"/>
          <w:szCs w:val="24"/>
        </w:rPr>
        <w:t xml:space="preserve">Северной </w:t>
      </w:r>
      <w:r w:rsidRPr="0004441E">
        <w:rPr>
          <w:rStyle w:val="20"/>
          <w:rFonts w:eastAsiaTheme="minorHAnsi"/>
          <w:sz w:val="24"/>
          <w:szCs w:val="24"/>
          <w:u w:val="none"/>
        </w:rPr>
        <w:t>А</w:t>
      </w:r>
      <w:r w:rsidRPr="0004441E">
        <w:rPr>
          <w:rFonts w:ascii="Times New Roman" w:hAnsi="Times New Roman" w:cs="Times New Roman"/>
          <w:sz w:val="24"/>
          <w:szCs w:val="24"/>
        </w:rPr>
        <w:t>мерики и Евр</w:t>
      </w:r>
      <w:r w:rsidRPr="0004441E">
        <w:rPr>
          <w:rStyle w:val="20"/>
          <w:rFonts w:eastAsiaTheme="minorHAnsi"/>
          <w:sz w:val="24"/>
          <w:szCs w:val="24"/>
          <w:u w:val="none"/>
        </w:rPr>
        <w:t>опы и</w:t>
      </w:r>
      <w:r w:rsidRPr="0004441E">
        <w:rPr>
          <w:rFonts w:ascii="Times New Roman" w:hAnsi="Times New Roman" w:cs="Times New Roman"/>
          <w:sz w:val="24"/>
          <w:szCs w:val="24"/>
        </w:rPr>
        <w:t xml:space="preserve"> были обус</w:t>
      </w:r>
      <w:r w:rsidRPr="0004441E">
        <w:rPr>
          <w:rStyle w:val="20"/>
          <w:rFonts w:eastAsiaTheme="minorHAnsi"/>
          <w:sz w:val="24"/>
          <w:szCs w:val="24"/>
          <w:u w:val="none"/>
        </w:rPr>
        <w:t>ловлены, преимущественно, вир</w:t>
      </w:r>
      <w:r w:rsidRPr="0004441E">
        <w:rPr>
          <w:rFonts w:ascii="Times New Roman" w:hAnsi="Times New Roman" w:cs="Times New Roman"/>
          <w:sz w:val="24"/>
          <w:szCs w:val="24"/>
        </w:rPr>
        <w:t>усом гри</w:t>
      </w:r>
      <w:r w:rsidRPr="0004441E">
        <w:rPr>
          <w:rStyle w:val="20"/>
          <w:rFonts w:eastAsiaTheme="minorHAnsi"/>
          <w:sz w:val="24"/>
          <w:szCs w:val="24"/>
          <w:u w:val="none"/>
        </w:rPr>
        <w:t>ппа</w:t>
      </w:r>
      <w:proofErr w:type="gramStart"/>
      <w:r w:rsidRPr="0004441E">
        <w:rPr>
          <w:rStyle w:val="20"/>
          <w:rFonts w:eastAsiaTheme="minorHAnsi"/>
          <w:sz w:val="24"/>
          <w:szCs w:val="24"/>
          <w:u w:val="none"/>
        </w:rPr>
        <w:t xml:space="preserve"> А</w:t>
      </w:r>
      <w:proofErr w:type="gramEnd"/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(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H</w:t>
      </w:r>
      <w:r w:rsidRPr="0004441E">
        <w:rPr>
          <w:rStyle w:val="20"/>
          <w:rFonts w:eastAsiaTheme="minorHAnsi"/>
          <w:sz w:val="24"/>
          <w:szCs w:val="24"/>
          <w:u w:val="none"/>
          <w:lang w:bidi="en-US"/>
        </w:rPr>
        <w:t>5</w:t>
      </w:r>
      <w:r w:rsidRPr="0004441E">
        <w:rPr>
          <w:rStyle w:val="20"/>
          <w:rFonts w:eastAsiaTheme="minorHAnsi"/>
          <w:sz w:val="24"/>
          <w:szCs w:val="24"/>
          <w:u w:val="none"/>
          <w:lang w:val="en-US" w:bidi="en-US"/>
        </w:rPr>
        <w:t>N</w:t>
      </w:r>
      <w:r w:rsidRPr="0004441E">
        <w:rPr>
          <w:rStyle w:val="20"/>
          <w:rFonts w:eastAsiaTheme="minorHAnsi"/>
          <w:sz w:val="24"/>
          <w:szCs w:val="24"/>
          <w:u w:val="none"/>
        </w:rPr>
        <w:t xml:space="preserve">8). </w:t>
      </w:r>
      <w:r w:rsidRPr="0004441E">
        <w:rPr>
          <w:rFonts w:ascii="Times New Roman" w:hAnsi="Times New Roman" w:cs="Times New Roman"/>
          <w:sz w:val="24"/>
          <w:szCs w:val="24"/>
        </w:rPr>
        <w:t xml:space="preserve">Быстрое географическое распространение этих вспышек и 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большое </w:t>
      </w:r>
      <w:r w:rsidRPr="0004441E">
        <w:rPr>
          <w:rFonts w:ascii="Times New Roman" w:hAnsi="Times New Roman" w:cs="Times New Roman"/>
          <w:sz w:val="24"/>
          <w:szCs w:val="24"/>
        </w:rPr>
        <w:t>разнообразие штаммов вируса, циркулирующих одновременно в настоящее время, вызывают определенную тревогу.</w:t>
      </w:r>
    </w:p>
    <w:p w:rsidR="00393D79" w:rsidRPr="00602C03" w:rsidRDefault="0004441E" w:rsidP="00602C03">
      <w:pPr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41E">
        <w:rPr>
          <w:rFonts w:ascii="Times New Roman" w:hAnsi="Times New Roman" w:cs="Times New Roman"/>
          <w:sz w:val="24"/>
          <w:szCs w:val="24"/>
        </w:rPr>
        <w:t xml:space="preserve">Глобальная эпизоотическая ситуация по </w:t>
      </w:r>
      <w:proofErr w:type="spellStart"/>
      <w:r w:rsidRPr="0004441E">
        <w:rPr>
          <w:rFonts w:ascii="Times New Roman" w:hAnsi="Times New Roman" w:cs="Times New Roman"/>
          <w:sz w:val="24"/>
          <w:szCs w:val="24"/>
        </w:rPr>
        <w:t>высокопатогенному</w:t>
      </w:r>
      <w:proofErr w:type="spellEnd"/>
      <w:r w:rsidRPr="0004441E">
        <w:rPr>
          <w:rFonts w:ascii="Times New Roman" w:hAnsi="Times New Roman" w:cs="Times New Roman"/>
          <w:sz w:val="24"/>
          <w:szCs w:val="24"/>
        </w:rPr>
        <w:t xml:space="preserve"> гриппу птиц остается крайне напряженной и в начале текущего года.</w:t>
      </w:r>
      <w:r w:rsidR="00213039">
        <w:rPr>
          <w:rFonts w:ascii="Times New Roman" w:hAnsi="Times New Roman" w:cs="Times New Roman"/>
          <w:sz w:val="24"/>
          <w:szCs w:val="24"/>
        </w:rPr>
        <w:t xml:space="preserve"> </w:t>
      </w:r>
      <w:r w:rsidRPr="0004441E">
        <w:rPr>
          <w:rFonts w:ascii="Times New Roman" w:hAnsi="Times New Roman" w:cs="Times New Roman"/>
          <w:sz w:val="24"/>
          <w:szCs w:val="24"/>
        </w:rPr>
        <w:t xml:space="preserve">Наибольшее количество вспышек среди диких и домашних птиц, вызванных вирусом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8, </w:t>
      </w:r>
      <w:r w:rsidRPr="0004441E">
        <w:rPr>
          <w:rFonts w:ascii="Times New Roman" w:hAnsi="Times New Roman" w:cs="Times New Roman"/>
          <w:sz w:val="24"/>
          <w:szCs w:val="24"/>
        </w:rPr>
        <w:t>зарегистрировано в Венгрии</w:t>
      </w:r>
      <w:r w:rsidR="00602C03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</w:rPr>
        <w:t>Германии и Франции</w:t>
      </w:r>
      <w:r w:rsidR="00602C03">
        <w:rPr>
          <w:rFonts w:ascii="Times New Roman" w:hAnsi="Times New Roman" w:cs="Times New Roman"/>
          <w:sz w:val="24"/>
          <w:szCs w:val="24"/>
        </w:rPr>
        <w:t>,</w:t>
      </w:r>
      <w:r w:rsidRPr="0004441E">
        <w:rPr>
          <w:rFonts w:ascii="Times New Roman" w:hAnsi="Times New Roman" w:cs="Times New Roman"/>
          <w:sz w:val="24"/>
          <w:szCs w:val="24"/>
        </w:rPr>
        <w:t xml:space="preserve"> вируса</w:t>
      </w:r>
      <w:r w:rsidR="00602C03">
        <w:rPr>
          <w:rFonts w:ascii="Times New Roman" w:hAnsi="Times New Roman" w:cs="Times New Roman"/>
          <w:sz w:val="24"/>
          <w:szCs w:val="24"/>
        </w:rPr>
        <w:t>м</w:t>
      </w:r>
      <w:r w:rsidRPr="0004441E">
        <w:rPr>
          <w:rFonts w:ascii="Times New Roman" w:hAnsi="Times New Roman" w:cs="Times New Roman"/>
          <w:sz w:val="24"/>
          <w:szCs w:val="24"/>
        </w:rPr>
        <w:t xml:space="preserve">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="00602C03">
        <w:rPr>
          <w:rFonts w:ascii="Times New Roman" w:hAnsi="Times New Roman" w:cs="Times New Roman"/>
          <w:sz w:val="24"/>
          <w:szCs w:val="24"/>
          <w:lang w:bidi="en-US"/>
        </w:rPr>
        <w:t xml:space="preserve">в </w:t>
      </w:r>
      <w:r w:rsidR="00602C03">
        <w:rPr>
          <w:rFonts w:ascii="Times New Roman" w:hAnsi="Times New Roman" w:cs="Times New Roman"/>
          <w:sz w:val="24"/>
          <w:szCs w:val="24"/>
        </w:rPr>
        <w:t>17 странах</w:t>
      </w:r>
      <w:r w:rsidRPr="0004441E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2 </w:t>
      </w:r>
      <w:r w:rsidR="00602C03">
        <w:rPr>
          <w:rFonts w:ascii="Times New Roman" w:hAnsi="Times New Roman" w:cs="Times New Roman"/>
          <w:sz w:val="24"/>
          <w:szCs w:val="24"/>
        </w:rPr>
        <w:t>в 3 странах,</w:t>
      </w:r>
      <w:r w:rsidRPr="0004441E">
        <w:rPr>
          <w:rFonts w:ascii="Times New Roman" w:hAnsi="Times New Roman" w:cs="Times New Roman"/>
          <w:sz w:val="24"/>
          <w:szCs w:val="24"/>
        </w:rPr>
        <w:t xml:space="preserve">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w:r w:rsidR="00602C03">
        <w:rPr>
          <w:rFonts w:ascii="Times New Roman" w:hAnsi="Times New Roman" w:cs="Times New Roman"/>
          <w:sz w:val="24"/>
          <w:szCs w:val="24"/>
        </w:rPr>
        <w:t>– в Германии, Голландии, Черногории</w:t>
      </w:r>
      <w:r w:rsidRPr="0004441E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6 </w:t>
      </w:r>
      <w:r w:rsidR="00602C03">
        <w:rPr>
          <w:rFonts w:ascii="Times New Roman" w:hAnsi="Times New Roman" w:cs="Times New Roman"/>
          <w:sz w:val="24"/>
          <w:szCs w:val="24"/>
        </w:rPr>
        <w:t>-5 странах</w:t>
      </w:r>
      <w:r w:rsidRPr="0004441E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9 </w:t>
      </w:r>
      <w:r w:rsidR="00602C03">
        <w:rPr>
          <w:rFonts w:ascii="Times New Roman" w:hAnsi="Times New Roman" w:cs="Times New Roman"/>
          <w:sz w:val="24"/>
          <w:szCs w:val="24"/>
        </w:rPr>
        <w:t>-Франция</w:t>
      </w:r>
      <w:r w:rsidRPr="0004441E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="00602C03">
        <w:rPr>
          <w:rFonts w:ascii="Times New Roman" w:hAnsi="Times New Roman" w:cs="Times New Roman"/>
          <w:sz w:val="24"/>
          <w:szCs w:val="24"/>
          <w:lang w:bidi="en-US"/>
        </w:rPr>
        <w:t>- в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02C03">
        <w:rPr>
          <w:rFonts w:ascii="Times New Roman" w:hAnsi="Times New Roman" w:cs="Times New Roman"/>
          <w:sz w:val="24"/>
          <w:szCs w:val="24"/>
        </w:rPr>
        <w:t>Италии</w:t>
      </w:r>
      <w:r w:rsidRPr="0004441E">
        <w:rPr>
          <w:rFonts w:ascii="Times New Roman" w:hAnsi="Times New Roman" w:cs="Times New Roman"/>
          <w:sz w:val="24"/>
          <w:szCs w:val="24"/>
        </w:rPr>
        <w:t xml:space="preserve">, 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H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04441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441E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="00602C03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602C03">
        <w:rPr>
          <w:rFonts w:ascii="Times New Roman" w:hAnsi="Times New Roman" w:cs="Times New Roman"/>
          <w:sz w:val="24"/>
          <w:szCs w:val="24"/>
        </w:rPr>
        <w:t>в Алжире</w:t>
      </w:r>
      <w:r w:rsidRPr="0004441E">
        <w:rPr>
          <w:rFonts w:ascii="Times New Roman" w:hAnsi="Times New Roman" w:cs="Times New Roman"/>
          <w:sz w:val="24"/>
          <w:szCs w:val="24"/>
        </w:rPr>
        <w:t>.</w:t>
      </w:r>
    </w:p>
    <w:p w:rsidR="00393D79" w:rsidRDefault="00393D79" w:rsidP="00393D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Грипп птиц</w:t>
      </w: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острое инфекционное заболевание, возбудителем которого является вирус.</w:t>
      </w:r>
    </w:p>
    <w:p w:rsidR="006D20D6" w:rsidRPr="00E728F3" w:rsidRDefault="006D20D6" w:rsidP="00393D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заражения: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происходит при тесном контакте с инфицированной живой и/или мертвой домашней и дикой птицей.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заболевших диких и домашних птиц отмечаются необычное поведение, </w:t>
      </w:r>
      <w:proofErr w:type="spellStart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6D20D6" w:rsidRPr="006D20D6" w:rsidRDefault="006D20D6" w:rsidP="00E728F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</w:t>
      </w:r>
      <w:proofErr w:type="gramStart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 вирус за несколько минут. </w:t>
      </w:r>
    </w:p>
    <w:p w:rsidR="006D20D6" w:rsidRPr="00E728F3" w:rsidRDefault="006D20D6" w:rsidP="00E728F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заболевания гриппом птиц у человека.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птичьего гриппа может быть более длительным, чем у обычного сезонного гриппа, и длится в среднем 5 дней (от 2 до 8 дней, возможно, даже до 17 дней). 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 с озноба, повышения температуры до 38</w:t>
      </w:r>
      <w:proofErr w:type="gramStart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</w:t>
      </w: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примесью крови, одышка. Затем может возникнуть затруднение дыхания. Возможно поражение печени, почек и мозга. 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пациентов болезнь, вызываемая вирусом</w:t>
      </w:r>
      <w:proofErr w:type="gramStart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(H5N1), имеет необычайно агрессивное течение с быстрым ухудшением и высокой летальностью. </w:t>
      </w:r>
    </w:p>
    <w:p w:rsidR="006D20D6" w:rsidRPr="006D20D6" w:rsidRDefault="006D20D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6D20D6" w:rsidRPr="00E728F3" w:rsidRDefault="00E728F3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профилактики:</w:t>
      </w:r>
    </w:p>
    <w:p w:rsidR="006D20D6" w:rsidRPr="006D20D6" w:rsidRDefault="00E728F3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избегать контакта с домашней и дикой птицей в домашних хозяйствах, </w:t>
      </w:r>
      <w:r w:rsidR="0060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 и мест</w:t>
      </w:r>
      <w:r w:rsidR="0060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скопления птицы на открытых водоемах. Выгул домашней птицы должен проводиться 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 частных подворьях граждан;</w:t>
      </w:r>
    </w:p>
    <w:p w:rsidR="006D20D6" w:rsidRPr="006D20D6" w:rsidRDefault="00E73C3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2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покупать для питания мясо птиц и яйца в местах несанкционированной торговли на территориях, где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трируются эпизоотии гриппа птиц;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0D6" w:rsidRPr="006D20D6" w:rsidRDefault="00E73C3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бработку яиц необходимо проводить с особой тщательностью, яйца должны промываться теплым 0,5% раствором кальцинированной соды, дезинфицироваться 0,5% раствором хлорамина (или другими, разрешенными для этих целей моющими и дезинфицирующими средствами), ополаскиваться холодной проточной водой в течение не менее 5 минут с последующи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выкладыванием в чистую посуду;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0D6" w:rsidRPr="006D20D6" w:rsidRDefault="00E73C3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м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 птицы рекомендуется подвергать тепловой обработке при температуре не ниже +70</w:t>
      </w:r>
      <w:proofErr w:type="gramStart"/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яйца варить не менее 6 минут;</w:t>
      </w:r>
    </w:p>
    <w:p w:rsidR="006D20D6" w:rsidRPr="006D20D6" w:rsidRDefault="00E73C3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питья необходимо использовать только </w:t>
      </w:r>
      <w:proofErr w:type="spellStart"/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кипяченую воду;</w:t>
      </w:r>
    </w:p>
    <w:p w:rsidR="006D20D6" w:rsidRPr="006D20D6" w:rsidRDefault="00E73C36" w:rsidP="006D20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дезинфекции в местах массового скопления людей и на транспорте использовать дезинфицирующие препараты, которые обладают активностью против вирусов</w:t>
      </w:r>
      <w:r w:rsidR="0060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</w:t>
      </w:r>
      <w:r w:rsidR="006D20D6"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0D6" w:rsidRPr="006D20D6" w:rsidRDefault="006D20D6" w:rsidP="006D2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81C" w:rsidRPr="006856B1" w:rsidRDefault="00D7681C" w:rsidP="006856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681C" w:rsidRPr="006856B1" w:rsidSect="00E72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0B6"/>
    <w:multiLevelType w:val="hybridMultilevel"/>
    <w:tmpl w:val="44F4C164"/>
    <w:lvl w:ilvl="0" w:tplc="79CE5F7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E4E6D96"/>
    <w:multiLevelType w:val="multilevel"/>
    <w:tmpl w:val="E2C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32ED1"/>
    <w:multiLevelType w:val="multilevel"/>
    <w:tmpl w:val="939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C"/>
    <w:rsid w:val="0004441E"/>
    <w:rsid w:val="00063B89"/>
    <w:rsid w:val="0008224F"/>
    <w:rsid w:val="000B08D1"/>
    <w:rsid w:val="000F3167"/>
    <w:rsid w:val="001318B4"/>
    <w:rsid w:val="00213039"/>
    <w:rsid w:val="00222D03"/>
    <w:rsid w:val="002A046A"/>
    <w:rsid w:val="002C60B5"/>
    <w:rsid w:val="002D40F1"/>
    <w:rsid w:val="00320A77"/>
    <w:rsid w:val="00393D79"/>
    <w:rsid w:val="003B482C"/>
    <w:rsid w:val="0041312A"/>
    <w:rsid w:val="004E7D9F"/>
    <w:rsid w:val="00502415"/>
    <w:rsid w:val="005E5D72"/>
    <w:rsid w:val="00602C03"/>
    <w:rsid w:val="006856B1"/>
    <w:rsid w:val="006D20D6"/>
    <w:rsid w:val="00711B0B"/>
    <w:rsid w:val="00735877"/>
    <w:rsid w:val="0084585C"/>
    <w:rsid w:val="00855F82"/>
    <w:rsid w:val="008811DD"/>
    <w:rsid w:val="008C3759"/>
    <w:rsid w:val="008D0CA6"/>
    <w:rsid w:val="008E4FE3"/>
    <w:rsid w:val="00955EFB"/>
    <w:rsid w:val="00964486"/>
    <w:rsid w:val="009A115C"/>
    <w:rsid w:val="009A507B"/>
    <w:rsid w:val="009B06BC"/>
    <w:rsid w:val="009B7695"/>
    <w:rsid w:val="009F18CD"/>
    <w:rsid w:val="00A11372"/>
    <w:rsid w:val="00A14AE6"/>
    <w:rsid w:val="00A22F25"/>
    <w:rsid w:val="00A246B8"/>
    <w:rsid w:val="00A67617"/>
    <w:rsid w:val="00A96750"/>
    <w:rsid w:val="00B639EA"/>
    <w:rsid w:val="00B6535E"/>
    <w:rsid w:val="00BB0D7C"/>
    <w:rsid w:val="00CB4AE6"/>
    <w:rsid w:val="00CB662C"/>
    <w:rsid w:val="00CF0656"/>
    <w:rsid w:val="00D7681C"/>
    <w:rsid w:val="00DA6166"/>
    <w:rsid w:val="00E728F3"/>
    <w:rsid w:val="00E73C36"/>
    <w:rsid w:val="00E73EB2"/>
    <w:rsid w:val="00E848FA"/>
    <w:rsid w:val="00EC0501"/>
    <w:rsid w:val="00EE6CFF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1">
    <w:name w:val="heading 1"/>
    <w:basedOn w:val="a"/>
    <w:link w:val="10"/>
    <w:uiPriority w:val="9"/>
    <w:qFormat/>
    <w:rsid w:val="00D76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7681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8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68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ate">
    <w:name w:val="date"/>
    <w:basedOn w:val="a"/>
    <w:rsid w:val="00D7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68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8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4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444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4441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2pt2pt75">
    <w:name w:val="Основной текст (2) + 12 pt;Курсив;Интервал 2 pt;Масштаб 75%"/>
    <w:basedOn w:val="2"/>
    <w:rsid w:val="0004441E"/>
    <w:rPr>
      <w:i/>
      <w:iCs/>
      <w:color w:val="000000"/>
      <w:spacing w:val="40"/>
      <w:w w:val="75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E197-D53D-40B4-8120-2C64C23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S_ORG</cp:lastModifiedBy>
  <cp:revision>12</cp:revision>
  <cp:lastPrinted>2017-03-22T06:22:00Z</cp:lastPrinted>
  <dcterms:created xsi:type="dcterms:W3CDTF">2017-03-15T11:13:00Z</dcterms:created>
  <dcterms:modified xsi:type="dcterms:W3CDTF">2017-03-22T11:06:00Z</dcterms:modified>
</cp:coreProperties>
</file>