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52159E">
        <w:rPr>
          <w:sz w:val="28"/>
          <w:szCs w:val="28"/>
        </w:rPr>
        <w:t>29 января</w:t>
      </w:r>
      <w:r w:rsidR="00380EE2">
        <w:rPr>
          <w:sz w:val="28"/>
          <w:szCs w:val="28"/>
        </w:rPr>
        <w:t xml:space="preserve"> по </w:t>
      </w:r>
      <w:r w:rsidR="0052159E">
        <w:rPr>
          <w:sz w:val="28"/>
          <w:szCs w:val="28"/>
        </w:rPr>
        <w:t>4</w:t>
      </w:r>
      <w:r w:rsidR="00B8240C">
        <w:rPr>
          <w:sz w:val="28"/>
          <w:szCs w:val="28"/>
        </w:rPr>
        <w:t xml:space="preserve"> </w:t>
      </w:r>
      <w:r w:rsidR="0052159E">
        <w:rPr>
          <w:sz w:val="28"/>
          <w:szCs w:val="28"/>
        </w:rPr>
        <w:t>февраля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 ОРВИ обратили</w:t>
      </w:r>
      <w:r w:rsidR="003E4679" w:rsidRPr="003E4679">
        <w:rPr>
          <w:sz w:val="28"/>
          <w:szCs w:val="28"/>
        </w:rPr>
        <w:t xml:space="preserve">сь </w:t>
      </w:r>
      <w:r w:rsidR="0052159E">
        <w:rPr>
          <w:sz w:val="28"/>
          <w:szCs w:val="28"/>
        </w:rPr>
        <w:t>6198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выше уровня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 xml:space="preserve">года на </w:t>
      </w:r>
      <w:r w:rsidR="0052159E">
        <w:rPr>
          <w:sz w:val="28"/>
          <w:szCs w:val="28"/>
        </w:rPr>
        <w:t>18</w:t>
      </w:r>
      <w:r w:rsidR="0055755B">
        <w:rPr>
          <w:sz w:val="28"/>
          <w:szCs w:val="28"/>
        </w:rPr>
        <w:t>%</w:t>
      </w:r>
      <w:r w:rsidR="008F1CA2">
        <w:rPr>
          <w:sz w:val="28"/>
          <w:szCs w:val="28"/>
        </w:rPr>
        <w:t xml:space="preserve"> и ниже уровня аналогичного периода прошлого года на </w:t>
      </w:r>
      <w:r w:rsidR="00D528A4">
        <w:rPr>
          <w:sz w:val="28"/>
          <w:szCs w:val="28"/>
        </w:rPr>
        <w:t>1</w:t>
      </w:r>
      <w:r w:rsidR="0052159E">
        <w:rPr>
          <w:sz w:val="28"/>
          <w:szCs w:val="28"/>
        </w:rPr>
        <w:t>1</w:t>
      </w:r>
      <w:r w:rsidR="008F1CA2">
        <w:rPr>
          <w:sz w:val="28"/>
          <w:szCs w:val="28"/>
        </w:rPr>
        <w:t>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52159E">
        <w:rPr>
          <w:sz w:val="28"/>
          <w:szCs w:val="28"/>
        </w:rPr>
        <w:t xml:space="preserve">29 января по 4 февраля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52159E">
        <w:rPr>
          <w:sz w:val="28"/>
          <w:szCs w:val="28"/>
        </w:rPr>
        <w:t>3040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D528A4">
        <w:rPr>
          <w:sz w:val="28"/>
          <w:szCs w:val="28"/>
        </w:rPr>
        <w:t>2</w:t>
      </w:r>
      <w:r w:rsidR="0052159E">
        <w:rPr>
          <w:sz w:val="28"/>
          <w:szCs w:val="28"/>
        </w:rPr>
        <w:t>22</w:t>
      </w:r>
      <w:r w:rsidR="00D528A4">
        <w:rPr>
          <w:sz w:val="28"/>
          <w:szCs w:val="28"/>
        </w:rPr>
        <w:t>6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детей до 14 лет. Показател</w:t>
      </w:r>
      <w:r w:rsidR="00D528A4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заболеваемости </w:t>
      </w:r>
      <w:r w:rsidR="00D528A4">
        <w:rPr>
          <w:sz w:val="28"/>
          <w:szCs w:val="28"/>
        </w:rPr>
        <w:t>не превышают</w:t>
      </w:r>
      <w:r w:rsidR="00D32DCA">
        <w:rPr>
          <w:sz w:val="28"/>
          <w:szCs w:val="28"/>
        </w:rPr>
        <w:t xml:space="preserve"> уровн</w:t>
      </w:r>
      <w:r w:rsidR="00D528A4">
        <w:rPr>
          <w:sz w:val="28"/>
          <w:szCs w:val="28"/>
        </w:rPr>
        <w:t>я</w:t>
      </w:r>
      <w:r w:rsidR="00D32DCA">
        <w:rPr>
          <w:sz w:val="28"/>
          <w:szCs w:val="28"/>
        </w:rPr>
        <w:t xml:space="preserve">  </w:t>
      </w:r>
      <w:r w:rsidR="00BB69A6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эпидемическ</w:t>
      </w:r>
      <w:r w:rsidR="00E674FB">
        <w:rPr>
          <w:sz w:val="28"/>
          <w:szCs w:val="28"/>
        </w:rPr>
        <w:t>ого</w:t>
      </w:r>
      <w:r w:rsidR="00D17EC5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порог</w:t>
      </w:r>
      <w:r w:rsidR="00E674FB">
        <w:rPr>
          <w:sz w:val="28"/>
          <w:szCs w:val="28"/>
        </w:rPr>
        <w:t>а</w:t>
      </w:r>
      <w:r w:rsidR="00D17EC5">
        <w:rPr>
          <w:sz w:val="28"/>
          <w:szCs w:val="28"/>
        </w:rPr>
        <w:t>.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 отмечается циркуляция вирусов не гриппозной этиологии.</w:t>
      </w:r>
    </w:p>
    <w:p w:rsidR="00D32DCA" w:rsidRPr="00D32DCA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52159E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="0052159E">
        <w:rPr>
          <w:sz w:val="28"/>
          <w:szCs w:val="28"/>
        </w:rPr>
        <w:t>х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D528A4">
        <w:rPr>
          <w:sz w:val="28"/>
          <w:szCs w:val="28"/>
        </w:rPr>
        <w:t>,  полностью были закрыт</w:t>
      </w:r>
      <w:r w:rsidR="0052159E">
        <w:rPr>
          <w:sz w:val="28"/>
          <w:szCs w:val="28"/>
        </w:rPr>
        <w:t>о</w:t>
      </w:r>
      <w:r w:rsidR="00D528A4">
        <w:rPr>
          <w:sz w:val="28"/>
          <w:szCs w:val="28"/>
        </w:rPr>
        <w:t xml:space="preserve"> </w:t>
      </w:r>
      <w:r w:rsidR="0052159E">
        <w:rPr>
          <w:sz w:val="28"/>
          <w:szCs w:val="28"/>
        </w:rPr>
        <w:t>2 детских сада и 1 школа</w:t>
      </w:r>
      <w:r w:rsidR="00D528A4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Pr="003E4679">
        <w:rPr>
          <w:sz w:val="28"/>
          <w:szCs w:val="28"/>
        </w:rPr>
        <w:t>Роспотребнадзора</w:t>
      </w:r>
      <w:proofErr w:type="spellEnd"/>
      <w:r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CD" w:rsidRDefault="00806FCD" w:rsidP="00D9709A">
      <w:pPr>
        <w:spacing w:after="0" w:line="240" w:lineRule="auto"/>
      </w:pPr>
      <w:r>
        <w:separator/>
      </w:r>
    </w:p>
  </w:endnote>
  <w:endnote w:type="continuationSeparator" w:id="0">
    <w:p w:rsidR="00806FCD" w:rsidRDefault="00806FCD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CD" w:rsidRDefault="00806FCD" w:rsidP="00D9709A">
      <w:pPr>
        <w:spacing w:after="0" w:line="240" w:lineRule="auto"/>
      </w:pPr>
      <w:r>
        <w:separator/>
      </w:r>
    </w:p>
  </w:footnote>
  <w:footnote w:type="continuationSeparator" w:id="0">
    <w:p w:rsidR="00806FCD" w:rsidRDefault="00806FCD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0EE2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2383"/>
    <w:rsid w:val="00513297"/>
    <w:rsid w:val="0052159E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6FCD"/>
    <w:rsid w:val="0081766A"/>
    <w:rsid w:val="008546D9"/>
    <w:rsid w:val="00855F82"/>
    <w:rsid w:val="008811DD"/>
    <w:rsid w:val="0088552A"/>
    <w:rsid w:val="008B0A14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16F3"/>
    <w:rsid w:val="00A539E3"/>
    <w:rsid w:val="00A661E5"/>
    <w:rsid w:val="00A71682"/>
    <w:rsid w:val="00A809CC"/>
    <w:rsid w:val="00A82013"/>
    <w:rsid w:val="00AB6790"/>
    <w:rsid w:val="00AD5611"/>
    <w:rsid w:val="00AE7016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D6840"/>
    <w:rsid w:val="00C440FB"/>
    <w:rsid w:val="00C73F2C"/>
    <w:rsid w:val="00CA52C9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45EB7"/>
    <w:rsid w:val="00F52987"/>
    <w:rsid w:val="00F8063F"/>
    <w:rsid w:val="00FA1AD1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E963-AA0B-4E0B-8D92-03639EAE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5</cp:revision>
  <cp:lastPrinted>2018-01-23T08:26:00Z</cp:lastPrinted>
  <dcterms:created xsi:type="dcterms:W3CDTF">2018-02-06T05:34:00Z</dcterms:created>
  <dcterms:modified xsi:type="dcterms:W3CDTF">2018-02-06T11:30:00Z</dcterms:modified>
</cp:coreProperties>
</file>